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B39DD" w14:textId="77777777" w:rsidR="00A00C78" w:rsidRDefault="00A00C78" w:rsidP="00783E92">
      <w:pPr>
        <w:pStyle w:val="Unterberschrift"/>
        <w:rPr>
          <w:rFonts w:asciiTheme="minorHAnsi" w:eastAsiaTheme="majorEastAsia" w:hAnsiTheme="minorHAnsi" w:cstheme="majorBidi"/>
        </w:rPr>
      </w:pPr>
    </w:p>
    <w:p w14:paraId="0657A20A" w14:textId="77777777" w:rsidR="00A00C78" w:rsidRDefault="00783E92" w:rsidP="00A00C78">
      <w:pPr>
        <w:pStyle w:val="Unterberschrift"/>
        <w:jc w:val="center"/>
        <w:rPr>
          <w:rFonts w:eastAsiaTheme="majorEastAsia" w:cs="Segoe UI"/>
        </w:rPr>
      </w:pPr>
      <w:r>
        <w:rPr>
          <w:rFonts w:eastAsiaTheme="majorEastAsia" w:cs="Segoe UI"/>
        </w:rPr>
        <w:t>Vertr</w:t>
      </w:r>
      <w:r w:rsidR="003A1CD9">
        <w:rPr>
          <w:rFonts w:eastAsiaTheme="majorEastAsia" w:cs="Segoe UI"/>
        </w:rPr>
        <w:t>ag</w:t>
      </w:r>
    </w:p>
    <w:p w14:paraId="6AF0096F" w14:textId="6A279D77" w:rsidR="00185CE4" w:rsidRDefault="00783E92" w:rsidP="00185CE4">
      <w:pPr>
        <w:jc w:val="center"/>
        <w:rPr>
          <w:rFonts w:ascii="Segoe UI" w:eastAsiaTheme="majorEastAsia" w:hAnsi="Segoe UI" w:cs="Segoe UI"/>
          <w:szCs w:val="22"/>
          <w:lang w:eastAsia="en-US"/>
        </w:rPr>
      </w:pPr>
      <w:proofErr w:type="spellStart"/>
      <w:r w:rsidRPr="002E6563">
        <w:rPr>
          <w:rFonts w:ascii="Segoe UI" w:eastAsiaTheme="majorEastAsia" w:hAnsi="Segoe UI" w:cs="Segoe UI"/>
          <w:szCs w:val="22"/>
          <w:lang w:eastAsia="en-US"/>
        </w:rPr>
        <w:t>Gz</w:t>
      </w:r>
      <w:proofErr w:type="spellEnd"/>
      <w:r w:rsidRPr="002E6563">
        <w:rPr>
          <w:rFonts w:ascii="Segoe UI" w:eastAsiaTheme="majorEastAsia" w:hAnsi="Segoe UI" w:cs="Segoe UI"/>
          <w:szCs w:val="22"/>
          <w:lang w:eastAsia="en-US"/>
        </w:rPr>
        <w:t xml:space="preserve">: ZII 6-O </w:t>
      </w:r>
      <w:r w:rsidRPr="00252433">
        <w:rPr>
          <w:rFonts w:ascii="Segoe UI" w:eastAsiaTheme="majorEastAsia" w:hAnsi="Segoe UI" w:cs="Segoe UI"/>
          <w:szCs w:val="22"/>
          <w:lang w:eastAsia="en-US"/>
        </w:rPr>
        <w:t>1088</w:t>
      </w:r>
      <w:r w:rsidR="000577D9">
        <w:rPr>
          <w:rFonts w:ascii="Segoe UI" w:eastAsiaTheme="majorEastAsia" w:hAnsi="Segoe UI" w:cs="Segoe UI"/>
          <w:szCs w:val="22"/>
          <w:lang w:eastAsia="en-US"/>
        </w:rPr>
        <w:t>/</w:t>
      </w:r>
      <w:r w:rsidR="00F66827" w:rsidRPr="00F66827">
        <w:rPr>
          <w:rFonts w:ascii="Segoe UI" w:eastAsiaTheme="majorEastAsia" w:hAnsi="Segoe UI" w:cs="Segoe UI"/>
          <w:szCs w:val="22"/>
          <w:lang w:eastAsia="en-US"/>
        </w:rPr>
        <w:t>00050#00290</w:t>
      </w:r>
      <w:r w:rsidR="00235EB1">
        <w:rPr>
          <w:rFonts w:ascii="Segoe UI" w:eastAsiaTheme="majorEastAsia" w:hAnsi="Segoe UI" w:cs="Segoe UI"/>
          <w:szCs w:val="22"/>
          <w:lang w:eastAsia="en-US"/>
        </w:rPr>
        <w:t>-</w:t>
      </w:r>
      <w:r w:rsidR="00707B7D">
        <w:rPr>
          <w:rFonts w:ascii="Segoe UI" w:eastAsiaTheme="majorEastAsia" w:hAnsi="Segoe UI" w:cs="Segoe UI"/>
          <w:szCs w:val="22"/>
          <w:lang w:eastAsia="en-US"/>
        </w:rPr>
        <w:t>20</w:t>
      </w:r>
      <w:r w:rsidR="004570E5">
        <w:rPr>
          <w:rFonts w:ascii="Segoe UI" w:eastAsiaTheme="majorEastAsia" w:hAnsi="Segoe UI" w:cs="Segoe UI"/>
          <w:szCs w:val="22"/>
          <w:lang w:eastAsia="en-US"/>
        </w:rPr>
        <w:t>2</w:t>
      </w:r>
      <w:r w:rsidR="00F66827">
        <w:rPr>
          <w:rFonts w:ascii="Segoe UI" w:eastAsiaTheme="majorEastAsia" w:hAnsi="Segoe UI" w:cs="Segoe UI"/>
          <w:szCs w:val="22"/>
          <w:lang w:eastAsia="en-US"/>
        </w:rPr>
        <w:t>6</w:t>
      </w:r>
    </w:p>
    <w:p w14:paraId="1D1FF1D7" w14:textId="00E4301C" w:rsidR="00235EB1" w:rsidRPr="00252433" w:rsidRDefault="00235EB1" w:rsidP="00185CE4">
      <w:pPr>
        <w:jc w:val="center"/>
        <w:rPr>
          <w:rFonts w:ascii="Segoe UI" w:eastAsiaTheme="majorEastAsia" w:hAnsi="Segoe UI" w:cs="Segoe UI"/>
          <w:szCs w:val="22"/>
          <w:lang w:eastAsia="en-US"/>
        </w:rPr>
      </w:pPr>
      <w:r>
        <w:rPr>
          <w:rFonts w:ascii="Segoe UI" w:eastAsiaTheme="majorEastAsia" w:hAnsi="Segoe UI" w:cs="Segoe UI"/>
          <w:szCs w:val="22"/>
          <w:lang w:eastAsia="en-US"/>
        </w:rPr>
        <w:t>BKZ 20</w:t>
      </w:r>
      <w:r w:rsidR="004570E5">
        <w:rPr>
          <w:rFonts w:ascii="Segoe UI" w:eastAsiaTheme="majorEastAsia" w:hAnsi="Segoe UI" w:cs="Segoe UI"/>
          <w:szCs w:val="22"/>
          <w:lang w:eastAsia="en-US"/>
        </w:rPr>
        <w:t>2</w:t>
      </w:r>
      <w:r w:rsidR="00F66827">
        <w:rPr>
          <w:rFonts w:ascii="Segoe UI" w:eastAsiaTheme="majorEastAsia" w:hAnsi="Segoe UI" w:cs="Segoe UI"/>
          <w:szCs w:val="22"/>
          <w:lang w:eastAsia="en-US"/>
        </w:rPr>
        <w:t>6</w:t>
      </w:r>
      <w:r>
        <w:rPr>
          <w:rFonts w:ascii="Segoe UI" w:eastAsiaTheme="majorEastAsia" w:hAnsi="Segoe UI" w:cs="Segoe UI"/>
          <w:szCs w:val="22"/>
          <w:lang w:eastAsia="en-US"/>
        </w:rPr>
        <w:t>/</w:t>
      </w:r>
      <w:r w:rsidR="00F66827" w:rsidRPr="00F66827">
        <w:rPr>
          <w:rFonts w:ascii="Segoe UI" w:eastAsiaTheme="majorEastAsia" w:hAnsi="Segoe UI" w:cs="Segoe UI"/>
          <w:szCs w:val="22"/>
          <w:lang w:eastAsia="en-US"/>
        </w:rPr>
        <w:t>0290</w:t>
      </w:r>
      <w:r>
        <w:rPr>
          <w:rFonts w:ascii="Segoe UI" w:eastAsiaTheme="majorEastAsia" w:hAnsi="Segoe UI" w:cs="Segoe UI"/>
          <w:szCs w:val="22"/>
          <w:lang w:eastAsia="en-US"/>
        </w:rPr>
        <w:t>-000</w:t>
      </w:r>
    </w:p>
    <w:p w14:paraId="15A6E32F" w14:textId="77777777" w:rsidR="00A00C78" w:rsidRPr="002E6563" w:rsidRDefault="00A00C78" w:rsidP="00A00C78">
      <w:pPr>
        <w:rPr>
          <w:rFonts w:ascii="Verdana" w:hAnsi="Verdana"/>
          <w:color w:val="000000"/>
          <w:szCs w:val="22"/>
        </w:rPr>
      </w:pPr>
    </w:p>
    <w:p w14:paraId="3E663F4B" w14:textId="77777777" w:rsidR="00A00C78" w:rsidRPr="003311D3" w:rsidRDefault="00A00C78" w:rsidP="00A00C78">
      <w:pPr>
        <w:rPr>
          <w:rFonts w:ascii="Segoe UI" w:hAnsi="Segoe UI" w:cs="Segoe UI"/>
          <w:color w:val="000000"/>
          <w:szCs w:val="22"/>
        </w:rPr>
      </w:pPr>
      <w:r w:rsidRPr="003311D3">
        <w:rPr>
          <w:rFonts w:ascii="Segoe UI" w:hAnsi="Segoe UI" w:cs="Segoe UI"/>
          <w:color w:val="000000"/>
          <w:szCs w:val="22"/>
        </w:rPr>
        <w:t>Zwischen</w:t>
      </w:r>
    </w:p>
    <w:p w14:paraId="7396E314" w14:textId="77777777" w:rsidR="00A00C78" w:rsidRPr="00185CE4" w:rsidRDefault="00A00C78" w:rsidP="00A00C78">
      <w:pPr>
        <w:rPr>
          <w:rFonts w:ascii="Segoe UI" w:hAnsi="Segoe UI" w:cs="Segoe UI"/>
          <w:color w:val="000000"/>
          <w:sz w:val="20"/>
        </w:rPr>
      </w:pPr>
    </w:p>
    <w:tbl>
      <w:tblPr>
        <w:tblW w:w="0" w:type="auto"/>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9214"/>
      </w:tblGrid>
      <w:tr w:rsidR="00A00C78" w:rsidRPr="00185CE4" w14:paraId="6FAE212F" w14:textId="77777777" w:rsidTr="00185CE4">
        <w:tc>
          <w:tcPr>
            <w:tcW w:w="9214" w:type="dxa"/>
          </w:tcPr>
          <w:p w14:paraId="7E92775D" w14:textId="77777777" w:rsidR="00A00C78" w:rsidRPr="00185CE4" w:rsidRDefault="00A00C78" w:rsidP="00185CE4">
            <w:pPr>
              <w:spacing w:before="60"/>
              <w:rPr>
                <w:rFonts w:ascii="Segoe UI" w:hAnsi="Segoe UI" w:cs="Segoe UI"/>
                <w:b/>
                <w:smallCaps/>
                <w:color w:val="000000"/>
                <w:sz w:val="20"/>
              </w:rPr>
            </w:pPr>
            <w:r w:rsidRPr="003311D3">
              <w:rPr>
                <w:rFonts w:ascii="Segoe UI" w:hAnsi="Segoe UI" w:cs="Segoe UI"/>
                <w:b/>
                <w:smallCaps/>
                <w:color w:val="000000"/>
                <w:szCs w:val="22"/>
              </w:rPr>
              <w:t>Auftraggeberin</w:t>
            </w:r>
          </w:p>
          <w:p w14:paraId="53FA29CA" w14:textId="77777777" w:rsidR="00A00C78" w:rsidRPr="003311D3" w:rsidRDefault="00A00C78" w:rsidP="00185CE4">
            <w:pPr>
              <w:spacing w:before="60"/>
              <w:rPr>
                <w:rFonts w:ascii="Segoe UI" w:hAnsi="Segoe UI" w:cs="Segoe UI"/>
                <w:color w:val="000000"/>
                <w:szCs w:val="22"/>
              </w:rPr>
            </w:pPr>
            <w:r w:rsidRPr="003311D3">
              <w:rPr>
                <w:rFonts w:ascii="Segoe UI" w:hAnsi="Segoe UI" w:cs="Segoe UI"/>
                <w:color w:val="000000"/>
                <w:szCs w:val="22"/>
              </w:rPr>
              <w:t>Bundesanstalt für Finanzdienstleistungsaufsicht (Auftraggeberin)</w:t>
            </w:r>
          </w:p>
          <w:p w14:paraId="3F21FFBA" w14:textId="77777777" w:rsidR="00A00C78" w:rsidRPr="003311D3" w:rsidRDefault="00A00C78" w:rsidP="00185CE4">
            <w:pPr>
              <w:spacing w:before="60"/>
              <w:rPr>
                <w:rFonts w:ascii="Segoe UI" w:hAnsi="Segoe UI" w:cs="Segoe UI"/>
                <w:color w:val="000000"/>
                <w:szCs w:val="22"/>
              </w:rPr>
            </w:pPr>
            <w:r w:rsidRPr="003311D3">
              <w:rPr>
                <w:rFonts w:ascii="Segoe UI" w:hAnsi="Segoe UI" w:cs="Segoe UI"/>
                <w:color w:val="000000"/>
                <w:szCs w:val="22"/>
              </w:rPr>
              <w:t>Graurheindorfer Str. 108</w:t>
            </w:r>
          </w:p>
          <w:p w14:paraId="165C5824" w14:textId="77777777" w:rsidR="00A00C78" w:rsidRPr="00185CE4" w:rsidRDefault="00A00C78" w:rsidP="00185CE4">
            <w:pPr>
              <w:spacing w:before="60"/>
              <w:rPr>
                <w:rFonts w:ascii="Segoe UI" w:hAnsi="Segoe UI" w:cs="Segoe UI"/>
                <w:b/>
                <w:color w:val="000000"/>
                <w:sz w:val="20"/>
                <w:lang w:val="it-IT"/>
              </w:rPr>
            </w:pPr>
            <w:r w:rsidRPr="003311D3">
              <w:rPr>
                <w:rFonts w:ascii="Segoe UI" w:hAnsi="Segoe UI" w:cs="Segoe UI"/>
                <w:color w:val="000000"/>
                <w:szCs w:val="22"/>
              </w:rPr>
              <w:t>53117 Bonn</w:t>
            </w:r>
            <w:r w:rsidRPr="00185CE4">
              <w:rPr>
                <w:rFonts w:ascii="Segoe UI" w:hAnsi="Segoe UI" w:cs="Segoe UI"/>
                <w:b/>
                <w:color w:val="000000"/>
                <w:sz w:val="20"/>
              </w:rPr>
              <w:br/>
            </w:r>
          </w:p>
        </w:tc>
      </w:tr>
    </w:tbl>
    <w:p w14:paraId="063C0C8D" w14:textId="77777777" w:rsidR="00A00C78" w:rsidRPr="00185CE4" w:rsidRDefault="00A00C78" w:rsidP="00A00C78">
      <w:pPr>
        <w:rPr>
          <w:rFonts w:ascii="Segoe UI" w:hAnsi="Segoe UI" w:cs="Segoe UI"/>
          <w:color w:val="000000"/>
          <w:sz w:val="20"/>
          <w:lang w:val="it-IT"/>
        </w:rPr>
      </w:pPr>
    </w:p>
    <w:p w14:paraId="48BA3618" w14:textId="77777777" w:rsidR="00A00C78" w:rsidRPr="00185CE4" w:rsidRDefault="00A00C78" w:rsidP="00A00C78">
      <w:pPr>
        <w:rPr>
          <w:rFonts w:ascii="Segoe UI" w:hAnsi="Segoe UI" w:cs="Segoe UI"/>
          <w:color w:val="000000"/>
          <w:sz w:val="20"/>
        </w:rPr>
      </w:pPr>
      <w:r w:rsidRPr="00185CE4">
        <w:rPr>
          <w:rFonts w:ascii="Segoe UI" w:hAnsi="Segoe UI" w:cs="Segoe UI"/>
          <w:color w:val="000000"/>
          <w:sz w:val="20"/>
        </w:rPr>
        <w:t>und</w:t>
      </w:r>
    </w:p>
    <w:p w14:paraId="2ABA0B64" w14:textId="77777777" w:rsidR="00A00C78" w:rsidRPr="00185CE4" w:rsidRDefault="00A00C78" w:rsidP="00A00C78">
      <w:pPr>
        <w:rPr>
          <w:rFonts w:ascii="Segoe UI" w:hAnsi="Segoe UI" w:cs="Segoe UI"/>
          <w:color w:val="000000"/>
          <w:sz w:val="20"/>
        </w:rPr>
      </w:pPr>
    </w:p>
    <w:tbl>
      <w:tblPr>
        <w:tblW w:w="0" w:type="auto"/>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9214"/>
      </w:tblGrid>
      <w:tr w:rsidR="00A00C78" w:rsidRPr="00185CE4" w14:paraId="1622E23A" w14:textId="77777777" w:rsidTr="00185CE4">
        <w:tc>
          <w:tcPr>
            <w:tcW w:w="9214" w:type="dxa"/>
          </w:tcPr>
          <w:p w14:paraId="3E53B88C" w14:textId="77777777" w:rsidR="00A00C78" w:rsidRPr="00185CE4" w:rsidRDefault="00A00C78" w:rsidP="00185CE4">
            <w:pPr>
              <w:spacing w:before="60"/>
              <w:rPr>
                <w:rFonts w:ascii="Segoe UI" w:hAnsi="Segoe UI" w:cs="Segoe UI"/>
                <w:b/>
                <w:smallCaps/>
                <w:color w:val="000000"/>
                <w:sz w:val="20"/>
              </w:rPr>
            </w:pPr>
            <w:r w:rsidRPr="00185CE4">
              <w:rPr>
                <w:rFonts w:ascii="Segoe UI" w:hAnsi="Segoe UI" w:cs="Segoe UI"/>
                <w:b/>
                <w:smallCaps/>
                <w:color w:val="000000"/>
                <w:sz w:val="20"/>
              </w:rPr>
              <w:t>Auftragnehmer</w:t>
            </w:r>
          </w:p>
          <w:p w14:paraId="2CDB95B2" w14:textId="77777777" w:rsidR="00A00C78" w:rsidRPr="00185CE4" w:rsidRDefault="00A00C78" w:rsidP="00185CE4">
            <w:pPr>
              <w:spacing w:before="60"/>
              <w:rPr>
                <w:rFonts w:ascii="Segoe UI" w:hAnsi="Segoe UI" w:cs="Segoe UI"/>
                <w:color w:val="000000"/>
                <w:sz w:val="20"/>
              </w:rPr>
            </w:pPr>
            <w:r w:rsidRPr="00185CE4">
              <w:rPr>
                <w:rFonts w:ascii="Segoe UI" w:hAnsi="Segoe UI" w:cs="Segoe UI"/>
                <w:color w:val="000000"/>
                <w:sz w:val="20"/>
              </w:rPr>
              <w:fldChar w:fldCharType="begin">
                <w:ffData>
                  <w:name w:val="Text1"/>
                  <w:enabled/>
                  <w:calcOnExit w:val="0"/>
                  <w:textInput/>
                </w:ffData>
              </w:fldChar>
            </w:r>
            <w:bookmarkStart w:id="0" w:name="Text1"/>
            <w:r w:rsidRPr="00185CE4">
              <w:rPr>
                <w:rFonts w:ascii="Segoe UI" w:hAnsi="Segoe UI" w:cs="Segoe UI"/>
                <w:color w:val="000000"/>
                <w:sz w:val="20"/>
              </w:rPr>
              <w:instrText xml:space="preserve"> FORMTEXT </w:instrText>
            </w:r>
            <w:r w:rsidRPr="00185CE4">
              <w:rPr>
                <w:rFonts w:ascii="Segoe UI" w:hAnsi="Segoe UI" w:cs="Segoe UI"/>
                <w:color w:val="000000"/>
                <w:sz w:val="20"/>
              </w:rPr>
            </w:r>
            <w:r w:rsidRPr="00185CE4">
              <w:rPr>
                <w:rFonts w:ascii="Segoe UI" w:hAnsi="Segoe UI" w:cs="Segoe UI"/>
                <w:color w:val="000000"/>
                <w:sz w:val="20"/>
              </w:rPr>
              <w:fldChar w:fldCharType="separate"/>
            </w:r>
            <w:r w:rsidRPr="00185CE4">
              <w:rPr>
                <w:rFonts w:ascii="Segoe UI" w:hAnsi="Segoe UI" w:cs="Segoe UI"/>
                <w:noProof/>
                <w:color w:val="000000"/>
                <w:sz w:val="20"/>
              </w:rPr>
              <w:t> </w:t>
            </w:r>
            <w:r w:rsidRPr="00185CE4">
              <w:rPr>
                <w:rFonts w:ascii="Segoe UI" w:hAnsi="Segoe UI" w:cs="Segoe UI"/>
                <w:noProof/>
                <w:color w:val="000000"/>
                <w:sz w:val="20"/>
              </w:rPr>
              <w:t> </w:t>
            </w:r>
            <w:r w:rsidRPr="00185CE4">
              <w:rPr>
                <w:rFonts w:ascii="Segoe UI" w:hAnsi="Segoe UI" w:cs="Segoe UI"/>
                <w:noProof/>
                <w:color w:val="000000"/>
                <w:sz w:val="20"/>
              </w:rPr>
              <w:t> </w:t>
            </w:r>
            <w:r w:rsidRPr="00185CE4">
              <w:rPr>
                <w:rFonts w:ascii="Segoe UI" w:hAnsi="Segoe UI" w:cs="Segoe UI"/>
                <w:noProof/>
                <w:color w:val="000000"/>
                <w:sz w:val="20"/>
              </w:rPr>
              <w:t> </w:t>
            </w:r>
            <w:r w:rsidRPr="00185CE4">
              <w:rPr>
                <w:rFonts w:ascii="Segoe UI" w:hAnsi="Segoe UI" w:cs="Segoe UI"/>
                <w:noProof/>
                <w:color w:val="000000"/>
                <w:sz w:val="20"/>
              </w:rPr>
              <w:t> </w:t>
            </w:r>
            <w:r w:rsidRPr="00185CE4">
              <w:rPr>
                <w:rFonts w:ascii="Segoe UI" w:hAnsi="Segoe UI" w:cs="Segoe UI"/>
                <w:color w:val="000000"/>
                <w:sz w:val="20"/>
              </w:rPr>
              <w:fldChar w:fldCharType="end"/>
            </w:r>
            <w:bookmarkEnd w:id="0"/>
          </w:p>
          <w:p w14:paraId="7F0AA866" w14:textId="77777777" w:rsidR="00A00C78" w:rsidRPr="00185CE4" w:rsidRDefault="00A00C78" w:rsidP="00185CE4">
            <w:pPr>
              <w:spacing w:before="60"/>
              <w:rPr>
                <w:rFonts w:ascii="Segoe UI" w:hAnsi="Segoe UI" w:cs="Segoe UI"/>
                <w:color w:val="000000"/>
                <w:sz w:val="20"/>
              </w:rPr>
            </w:pPr>
            <w:r w:rsidRPr="00185CE4">
              <w:rPr>
                <w:rFonts w:ascii="Segoe UI" w:hAnsi="Segoe UI" w:cs="Segoe UI"/>
                <w:color w:val="000000"/>
                <w:sz w:val="20"/>
              </w:rPr>
              <w:fldChar w:fldCharType="begin">
                <w:ffData>
                  <w:name w:val="Text3"/>
                  <w:enabled/>
                  <w:calcOnExit w:val="0"/>
                  <w:textInput/>
                </w:ffData>
              </w:fldChar>
            </w:r>
            <w:bookmarkStart w:id="1" w:name="Text3"/>
            <w:r w:rsidRPr="00185CE4">
              <w:rPr>
                <w:rFonts w:ascii="Segoe UI" w:hAnsi="Segoe UI" w:cs="Segoe UI"/>
                <w:color w:val="000000"/>
                <w:sz w:val="20"/>
              </w:rPr>
              <w:instrText xml:space="preserve"> FORMTEXT </w:instrText>
            </w:r>
            <w:r w:rsidRPr="00185CE4">
              <w:rPr>
                <w:rFonts w:ascii="Segoe UI" w:hAnsi="Segoe UI" w:cs="Segoe UI"/>
                <w:color w:val="000000"/>
                <w:sz w:val="20"/>
              </w:rPr>
            </w:r>
            <w:r w:rsidRPr="00185CE4">
              <w:rPr>
                <w:rFonts w:ascii="Segoe UI" w:hAnsi="Segoe UI" w:cs="Segoe UI"/>
                <w:color w:val="000000"/>
                <w:sz w:val="20"/>
              </w:rPr>
              <w:fldChar w:fldCharType="separate"/>
            </w:r>
            <w:r w:rsidRPr="00185CE4">
              <w:rPr>
                <w:rFonts w:ascii="Segoe UI" w:hAnsi="Segoe UI" w:cs="Segoe UI"/>
                <w:noProof/>
                <w:color w:val="000000"/>
                <w:sz w:val="20"/>
              </w:rPr>
              <w:t> </w:t>
            </w:r>
            <w:r w:rsidRPr="00185CE4">
              <w:rPr>
                <w:rFonts w:ascii="Segoe UI" w:hAnsi="Segoe UI" w:cs="Segoe UI"/>
                <w:noProof/>
                <w:color w:val="000000"/>
                <w:sz w:val="20"/>
              </w:rPr>
              <w:t> </w:t>
            </w:r>
            <w:r w:rsidRPr="00185CE4">
              <w:rPr>
                <w:rFonts w:ascii="Segoe UI" w:hAnsi="Segoe UI" w:cs="Segoe UI"/>
                <w:noProof/>
                <w:color w:val="000000"/>
                <w:sz w:val="20"/>
              </w:rPr>
              <w:t> </w:t>
            </w:r>
            <w:r w:rsidRPr="00185CE4">
              <w:rPr>
                <w:rFonts w:ascii="Segoe UI" w:hAnsi="Segoe UI" w:cs="Segoe UI"/>
                <w:noProof/>
                <w:color w:val="000000"/>
                <w:sz w:val="20"/>
              </w:rPr>
              <w:t> </w:t>
            </w:r>
            <w:r w:rsidRPr="00185CE4">
              <w:rPr>
                <w:rFonts w:ascii="Segoe UI" w:hAnsi="Segoe UI" w:cs="Segoe UI"/>
                <w:noProof/>
                <w:color w:val="000000"/>
                <w:sz w:val="20"/>
              </w:rPr>
              <w:t> </w:t>
            </w:r>
            <w:r w:rsidRPr="00185CE4">
              <w:rPr>
                <w:rFonts w:ascii="Segoe UI" w:hAnsi="Segoe UI" w:cs="Segoe UI"/>
                <w:color w:val="000000"/>
                <w:sz w:val="20"/>
              </w:rPr>
              <w:fldChar w:fldCharType="end"/>
            </w:r>
            <w:bookmarkEnd w:id="1"/>
          </w:p>
          <w:p w14:paraId="56EB4FFB" w14:textId="77777777" w:rsidR="00A00C78" w:rsidRPr="00185CE4" w:rsidRDefault="00A00C78" w:rsidP="00185CE4">
            <w:pPr>
              <w:spacing w:before="60"/>
              <w:rPr>
                <w:rFonts w:ascii="Segoe UI" w:hAnsi="Segoe UI" w:cs="Segoe UI"/>
                <w:color w:val="000000"/>
                <w:sz w:val="20"/>
              </w:rPr>
            </w:pPr>
            <w:r w:rsidRPr="00185CE4">
              <w:rPr>
                <w:rFonts w:ascii="Segoe UI" w:hAnsi="Segoe UI" w:cs="Segoe UI"/>
                <w:color w:val="000000"/>
                <w:sz w:val="20"/>
              </w:rPr>
              <w:fldChar w:fldCharType="begin">
                <w:ffData>
                  <w:name w:val="Text4"/>
                  <w:enabled/>
                  <w:calcOnExit w:val="0"/>
                  <w:textInput/>
                </w:ffData>
              </w:fldChar>
            </w:r>
            <w:bookmarkStart w:id="2" w:name="Text4"/>
            <w:r w:rsidRPr="00185CE4">
              <w:rPr>
                <w:rFonts w:ascii="Segoe UI" w:hAnsi="Segoe UI" w:cs="Segoe UI"/>
                <w:color w:val="000000"/>
                <w:sz w:val="20"/>
              </w:rPr>
              <w:instrText xml:space="preserve"> FORMTEXT </w:instrText>
            </w:r>
            <w:r w:rsidRPr="00185CE4">
              <w:rPr>
                <w:rFonts w:ascii="Segoe UI" w:hAnsi="Segoe UI" w:cs="Segoe UI"/>
                <w:color w:val="000000"/>
                <w:sz w:val="20"/>
              </w:rPr>
            </w:r>
            <w:r w:rsidRPr="00185CE4">
              <w:rPr>
                <w:rFonts w:ascii="Segoe UI" w:hAnsi="Segoe UI" w:cs="Segoe UI"/>
                <w:color w:val="000000"/>
                <w:sz w:val="20"/>
              </w:rPr>
              <w:fldChar w:fldCharType="separate"/>
            </w:r>
            <w:r w:rsidRPr="00185CE4">
              <w:rPr>
                <w:rFonts w:ascii="Segoe UI" w:hAnsi="Segoe UI" w:cs="Segoe UI"/>
                <w:noProof/>
                <w:color w:val="000000"/>
                <w:sz w:val="20"/>
              </w:rPr>
              <w:t> </w:t>
            </w:r>
            <w:r w:rsidRPr="00185CE4">
              <w:rPr>
                <w:rFonts w:ascii="Segoe UI" w:hAnsi="Segoe UI" w:cs="Segoe UI"/>
                <w:noProof/>
                <w:color w:val="000000"/>
                <w:sz w:val="20"/>
              </w:rPr>
              <w:t> </w:t>
            </w:r>
            <w:r w:rsidRPr="00185CE4">
              <w:rPr>
                <w:rFonts w:ascii="Segoe UI" w:hAnsi="Segoe UI" w:cs="Segoe UI"/>
                <w:noProof/>
                <w:color w:val="000000"/>
                <w:sz w:val="20"/>
              </w:rPr>
              <w:t> </w:t>
            </w:r>
            <w:r w:rsidRPr="00185CE4">
              <w:rPr>
                <w:rFonts w:ascii="Segoe UI" w:hAnsi="Segoe UI" w:cs="Segoe UI"/>
                <w:noProof/>
                <w:color w:val="000000"/>
                <w:sz w:val="20"/>
              </w:rPr>
              <w:t> </w:t>
            </w:r>
            <w:r w:rsidRPr="00185CE4">
              <w:rPr>
                <w:rFonts w:ascii="Segoe UI" w:hAnsi="Segoe UI" w:cs="Segoe UI"/>
                <w:noProof/>
                <w:color w:val="000000"/>
                <w:sz w:val="20"/>
              </w:rPr>
              <w:t> </w:t>
            </w:r>
            <w:r w:rsidRPr="00185CE4">
              <w:rPr>
                <w:rFonts w:ascii="Segoe UI" w:hAnsi="Segoe UI" w:cs="Segoe UI"/>
                <w:color w:val="000000"/>
                <w:sz w:val="20"/>
              </w:rPr>
              <w:fldChar w:fldCharType="end"/>
            </w:r>
            <w:bookmarkEnd w:id="2"/>
          </w:p>
          <w:p w14:paraId="1C684500" w14:textId="77777777" w:rsidR="00A00C78" w:rsidRPr="00185CE4" w:rsidRDefault="00A00C78" w:rsidP="00185CE4">
            <w:pPr>
              <w:spacing w:before="60"/>
              <w:rPr>
                <w:rFonts w:ascii="Segoe UI" w:hAnsi="Segoe UI" w:cs="Segoe UI"/>
                <w:color w:val="000000"/>
                <w:sz w:val="20"/>
              </w:rPr>
            </w:pPr>
            <w:r w:rsidRPr="00185CE4">
              <w:rPr>
                <w:rFonts w:ascii="Segoe UI" w:hAnsi="Segoe UI" w:cs="Segoe UI"/>
                <w:color w:val="000000"/>
                <w:sz w:val="20"/>
              </w:rPr>
              <w:fldChar w:fldCharType="begin">
                <w:ffData>
                  <w:name w:val="Text5"/>
                  <w:enabled/>
                  <w:calcOnExit w:val="0"/>
                  <w:textInput/>
                </w:ffData>
              </w:fldChar>
            </w:r>
            <w:bookmarkStart w:id="3" w:name="Text5"/>
            <w:r w:rsidRPr="00185CE4">
              <w:rPr>
                <w:rFonts w:ascii="Segoe UI" w:hAnsi="Segoe UI" w:cs="Segoe UI"/>
                <w:color w:val="000000"/>
                <w:sz w:val="20"/>
              </w:rPr>
              <w:instrText xml:space="preserve"> FORMTEXT </w:instrText>
            </w:r>
            <w:r w:rsidRPr="00185CE4">
              <w:rPr>
                <w:rFonts w:ascii="Segoe UI" w:hAnsi="Segoe UI" w:cs="Segoe UI"/>
                <w:color w:val="000000"/>
                <w:sz w:val="20"/>
              </w:rPr>
            </w:r>
            <w:r w:rsidRPr="00185CE4">
              <w:rPr>
                <w:rFonts w:ascii="Segoe UI" w:hAnsi="Segoe UI" w:cs="Segoe UI"/>
                <w:color w:val="000000"/>
                <w:sz w:val="20"/>
              </w:rPr>
              <w:fldChar w:fldCharType="separate"/>
            </w:r>
            <w:r w:rsidRPr="00185CE4">
              <w:rPr>
                <w:rFonts w:ascii="Segoe UI" w:hAnsi="Segoe UI" w:cs="Segoe UI"/>
                <w:noProof/>
                <w:color w:val="000000"/>
                <w:sz w:val="20"/>
              </w:rPr>
              <w:t> </w:t>
            </w:r>
            <w:r w:rsidRPr="00185CE4">
              <w:rPr>
                <w:rFonts w:ascii="Segoe UI" w:hAnsi="Segoe UI" w:cs="Segoe UI"/>
                <w:noProof/>
                <w:color w:val="000000"/>
                <w:sz w:val="20"/>
              </w:rPr>
              <w:t> </w:t>
            </w:r>
            <w:r w:rsidRPr="00185CE4">
              <w:rPr>
                <w:rFonts w:ascii="Segoe UI" w:hAnsi="Segoe UI" w:cs="Segoe UI"/>
                <w:noProof/>
                <w:color w:val="000000"/>
                <w:sz w:val="20"/>
              </w:rPr>
              <w:t> </w:t>
            </w:r>
            <w:r w:rsidRPr="00185CE4">
              <w:rPr>
                <w:rFonts w:ascii="Segoe UI" w:hAnsi="Segoe UI" w:cs="Segoe UI"/>
                <w:noProof/>
                <w:color w:val="000000"/>
                <w:sz w:val="20"/>
              </w:rPr>
              <w:t> </w:t>
            </w:r>
            <w:r w:rsidRPr="00185CE4">
              <w:rPr>
                <w:rFonts w:ascii="Segoe UI" w:hAnsi="Segoe UI" w:cs="Segoe UI"/>
                <w:noProof/>
                <w:color w:val="000000"/>
                <w:sz w:val="20"/>
              </w:rPr>
              <w:t> </w:t>
            </w:r>
            <w:r w:rsidRPr="00185CE4">
              <w:rPr>
                <w:rFonts w:ascii="Segoe UI" w:hAnsi="Segoe UI" w:cs="Segoe UI"/>
                <w:color w:val="000000"/>
                <w:sz w:val="20"/>
              </w:rPr>
              <w:fldChar w:fldCharType="end"/>
            </w:r>
            <w:bookmarkEnd w:id="3"/>
          </w:p>
          <w:p w14:paraId="672BCB4B" w14:textId="77777777" w:rsidR="00A00C78" w:rsidRPr="00185CE4" w:rsidRDefault="00A00C78" w:rsidP="00185CE4">
            <w:pPr>
              <w:spacing w:before="60"/>
              <w:rPr>
                <w:rFonts w:ascii="Segoe UI" w:hAnsi="Segoe UI" w:cs="Segoe UI"/>
                <w:color w:val="000000"/>
                <w:sz w:val="20"/>
                <w:lang w:val="it-IT"/>
              </w:rPr>
            </w:pPr>
            <w:r w:rsidRPr="00185CE4">
              <w:rPr>
                <w:rFonts w:ascii="Segoe UI" w:eastAsia="SimSun" w:hAnsi="Segoe UI" w:cs="Segoe UI"/>
                <w:color w:val="000000"/>
                <w:sz w:val="20"/>
                <w:lang w:eastAsia="zh-CN"/>
              </w:rPr>
              <w:fldChar w:fldCharType="begin">
                <w:ffData>
                  <w:name w:val="Text6"/>
                  <w:enabled/>
                  <w:calcOnExit w:val="0"/>
                  <w:textInput/>
                </w:ffData>
              </w:fldChar>
            </w:r>
            <w:bookmarkStart w:id="4" w:name="Text6"/>
            <w:r w:rsidRPr="00185CE4">
              <w:rPr>
                <w:rFonts w:ascii="Segoe UI" w:eastAsia="SimSun" w:hAnsi="Segoe UI" w:cs="Segoe UI"/>
                <w:color w:val="000000"/>
                <w:sz w:val="20"/>
                <w:lang w:eastAsia="zh-CN"/>
              </w:rPr>
              <w:instrText xml:space="preserve"> FORMTEXT </w:instrText>
            </w:r>
            <w:r w:rsidRPr="00185CE4">
              <w:rPr>
                <w:rFonts w:ascii="Segoe UI" w:eastAsia="SimSun" w:hAnsi="Segoe UI" w:cs="Segoe UI"/>
                <w:color w:val="000000"/>
                <w:sz w:val="20"/>
                <w:lang w:eastAsia="zh-CN"/>
              </w:rPr>
            </w:r>
            <w:r w:rsidRPr="00185CE4">
              <w:rPr>
                <w:rFonts w:ascii="Segoe UI" w:eastAsia="SimSun" w:hAnsi="Segoe UI" w:cs="Segoe UI"/>
                <w:color w:val="000000"/>
                <w:sz w:val="20"/>
                <w:lang w:eastAsia="zh-CN"/>
              </w:rPr>
              <w:fldChar w:fldCharType="separate"/>
            </w:r>
            <w:r w:rsidRPr="00185CE4">
              <w:rPr>
                <w:rFonts w:ascii="Segoe UI" w:eastAsia="SimSun" w:hAnsi="Segoe UI" w:cs="Segoe UI"/>
                <w:noProof/>
                <w:color w:val="000000"/>
                <w:sz w:val="20"/>
                <w:lang w:eastAsia="zh-CN"/>
              </w:rPr>
              <w:t> </w:t>
            </w:r>
            <w:r w:rsidRPr="00185CE4">
              <w:rPr>
                <w:rFonts w:ascii="Segoe UI" w:eastAsia="SimSun" w:hAnsi="Segoe UI" w:cs="Segoe UI"/>
                <w:noProof/>
                <w:color w:val="000000"/>
                <w:sz w:val="20"/>
                <w:lang w:eastAsia="zh-CN"/>
              </w:rPr>
              <w:t> </w:t>
            </w:r>
            <w:r w:rsidRPr="00185CE4">
              <w:rPr>
                <w:rFonts w:ascii="Segoe UI" w:eastAsia="SimSun" w:hAnsi="Segoe UI" w:cs="Segoe UI"/>
                <w:noProof/>
                <w:color w:val="000000"/>
                <w:sz w:val="20"/>
                <w:lang w:eastAsia="zh-CN"/>
              </w:rPr>
              <w:t> </w:t>
            </w:r>
            <w:r w:rsidRPr="00185CE4">
              <w:rPr>
                <w:rFonts w:ascii="Segoe UI" w:eastAsia="SimSun" w:hAnsi="Segoe UI" w:cs="Segoe UI"/>
                <w:noProof/>
                <w:color w:val="000000"/>
                <w:sz w:val="20"/>
                <w:lang w:eastAsia="zh-CN"/>
              </w:rPr>
              <w:t> </w:t>
            </w:r>
            <w:r w:rsidRPr="00185CE4">
              <w:rPr>
                <w:rFonts w:ascii="Segoe UI" w:eastAsia="SimSun" w:hAnsi="Segoe UI" w:cs="Segoe UI"/>
                <w:noProof/>
                <w:color w:val="000000"/>
                <w:sz w:val="20"/>
                <w:lang w:eastAsia="zh-CN"/>
              </w:rPr>
              <w:t> </w:t>
            </w:r>
            <w:r w:rsidRPr="00185CE4">
              <w:rPr>
                <w:rFonts w:ascii="Segoe UI" w:eastAsia="SimSun" w:hAnsi="Segoe UI" w:cs="Segoe UI"/>
                <w:color w:val="000000"/>
                <w:sz w:val="20"/>
                <w:lang w:eastAsia="zh-CN"/>
              </w:rPr>
              <w:fldChar w:fldCharType="end"/>
            </w:r>
            <w:bookmarkEnd w:id="4"/>
            <w:r w:rsidRPr="00185CE4">
              <w:rPr>
                <w:rFonts w:ascii="Segoe UI" w:eastAsia="SimSun" w:hAnsi="Segoe UI" w:cs="Segoe UI"/>
                <w:b/>
                <w:color w:val="000000"/>
                <w:sz w:val="20"/>
                <w:lang w:eastAsia="zh-CN"/>
              </w:rPr>
              <w:br/>
            </w:r>
            <w:r w:rsidRPr="00185CE4">
              <w:rPr>
                <w:rFonts w:ascii="Segoe UI" w:hAnsi="Segoe UI" w:cs="Segoe UI"/>
                <w:color w:val="000000"/>
                <w:sz w:val="20"/>
                <w:lang w:val="it-IT"/>
              </w:rPr>
              <w:t xml:space="preserve"> </w:t>
            </w:r>
          </w:p>
        </w:tc>
      </w:tr>
    </w:tbl>
    <w:p w14:paraId="534D86B6" w14:textId="77777777" w:rsidR="00A00C78" w:rsidRPr="00185CE4" w:rsidRDefault="00A00C78" w:rsidP="00A00C78">
      <w:pPr>
        <w:rPr>
          <w:rFonts w:ascii="Segoe UI" w:hAnsi="Segoe UI" w:cs="Segoe UI"/>
          <w:color w:val="000000"/>
          <w:sz w:val="20"/>
          <w:lang w:val="it-IT"/>
        </w:rPr>
      </w:pPr>
    </w:p>
    <w:p w14:paraId="6035E46F" w14:textId="77777777" w:rsidR="00A00C78" w:rsidRPr="00185CE4" w:rsidRDefault="00A00C78" w:rsidP="00A00C78">
      <w:pPr>
        <w:ind w:right="110"/>
        <w:jc w:val="both"/>
        <w:rPr>
          <w:rFonts w:ascii="Segoe UI" w:hAnsi="Segoe UI" w:cs="Segoe UI"/>
          <w:color w:val="000000"/>
          <w:sz w:val="20"/>
        </w:rPr>
      </w:pPr>
    </w:p>
    <w:p w14:paraId="0E895AE2" w14:textId="6B85B1F1" w:rsidR="00A00C78" w:rsidRPr="003311D3" w:rsidRDefault="00A00C78" w:rsidP="00185CE4">
      <w:pPr>
        <w:ind w:right="110"/>
        <w:jc w:val="center"/>
        <w:rPr>
          <w:rFonts w:ascii="Segoe UI" w:hAnsi="Segoe UI" w:cs="Segoe UI"/>
          <w:color w:val="000000"/>
          <w:szCs w:val="22"/>
        </w:rPr>
      </w:pPr>
      <w:r w:rsidRPr="003311D3">
        <w:rPr>
          <w:rFonts w:ascii="Segoe UI" w:hAnsi="Segoe UI" w:cs="Segoe UI"/>
          <w:color w:val="000000"/>
          <w:szCs w:val="22"/>
        </w:rPr>
        <w:t xml:space="preserve">wird ein Vertrag über </w:t>
      </w:r>
      <w:r w:rsidR="00185CE4" w:rsidRPr="003311D3">
        <w:rPr>
          <w:rFonts w:ascii="Segoe UI" w:hAnsi="Segoe UI" w:cs="Segoe UI"/>
          <w:szCs w:val="22"/>
        </w:rPr>
        <w:t>die Durchführung einer</w:t>
      </w:r>
      <w:r w:rsidR="00476D49">
        <w:rPr>
          <w:rFonts w:ascii="Segoe UI" w:hAnsi="Segoe UI" w:cs="Segoe UI"/>
          <w:szCs w:val="22"/>
        </w:rPr>
        <w:br/>
      </w:r>
    </w:p>
    <w:p w14:paraId="46703A70" w14:textId="551D3181" w:rsidR="003311D3" w:rsidRPr="003311D3" w:rsidRDefault="003311D3" w:rsidP="003311D3">
      <w:pPr>
        <w:spacing w:after="120"/>
        <w:ind w:right="110"/>
        <w:jc w:val="center"/>
        <w:rPr>
          <w:rFonts w:ascii="Segoe UI" w:hAnsi="Segoe UI" w:cs="Segoe UI"/>
          <w:b/>
          <w:szCs w:val="22"/>
          <w:lang w:val="nb-NO"/>
        </w:rPr>
      </w:pPr>
      <w:r w:rsidRPr="003311D3">
        <w:rPr>
          <w:rFonts w:ascii="Segoe UI" w:hAnsi="Segoe UI" w:cs="Segoe UI"/>
          <w:b/>
          <w:szCs w:val="22"/>
        </w:rPr>
        <w:t>Dec</w:t>
      </w:r>
      <w:r w:rsidR="0056535F">
        <w:rPr>
          <w:rFonts w:ascii="Segoe UI" w:hAnsi="Segoe UI" w:cs="Segoe UI"/>
          <w:b/>
          <w:szCs w:val="22"/>
        </w:rPr>
        <w:t xml:space="preserve">kungsprüfung nach § </w:t>
      </w:r>
      <w:r w:rsidR="0056535F" w:rsidRPr="00252433">
        <w:rPr>
          <w:rFonts w:ascii="Segoe UI" w:hAnsi="Segoe UI" w:cs="Segoe UI"/>
          <w:b/>
          <w:szCs w:val="22"/>
        </w:rPr>
        <w:t xml:space="preserve">44 Abs. 1 KWG </w:t>
      </w:r>
      <w:proofErr w:type="spellStart"/>
      <w:r w:rsidR="0056535F" w:rsidRPr="00252433">
        <w:rPr>
          <w:rFonts w:ascii="Segoe UI" w:hAnsi="Segoe UI" w:cs="Segoe UI"/>
          <w:b/>
          <w:szCs w:val="22"/>
        </w:rPr>
        <w:t>i.V.m</w:t>
      </w:r>
      <w:proofErr w:type="spellEnd"/>
      <w:r w:rsidR="0056535F" w:rsidRPr="00252433">
        <w:rPr>
          <w:rFonts w:ascii="Segoe UI" w:hAnsi="Segoe UI" w:cs="Segoe UI"/>
          <w:b/>
          <w:szCs w:val="22"/>
        </w:rPr>
        <w:t>. § 3 Abs. 1 Satz</w:t>
      </w:r>
      <w:r w:rsidRPr="00252433">
        <w:rPr>
          <w:rFonts w:ascii="Segoe UI" w:hAnsi="Segoe UI" w:cs="Segoe UI"/>
          <w:b/>
          <w:szCs w:val="22"/>
        </w:rPr>
        <w:t xml:space="preserve"> 3 </w:t>
      </w:r>
      <w:proofErr w:type="spellStart"/>
      <w:r w:rsidR="0056535F" w:rsidRPr="00252433">
        <w:rPr>
          <w:rFonts w:ascii="Segoe UI" w:hAnsi="Segoe UI" w:cs="Segoe UI"/>
          <w:b/>
          <w:szCs w:val="22"/>
        </w:rPr>
        <w:t>P</w:t>
      </w:r>
      <w:r w:rsidR="00707B7D">
        <w:rPr>
          <w:rFonts w:ascii="Segoe UI" w:hAnsi="Segoe UI" w:cs="Segoe UI"/>
          <w:b/>
          <w:szCs w:val="22"/>
        </w:rPr>
        <w:t>fandBG</w:t>
      </w:r>
      <w:proofErr w:type="spellEnd"/>
      <w:r w:rsidR="00707B7D">
        <w:rPr>
          <w:rFonts w:ascii="Segoe UI" w:hAnsi="Segoe UI" w:cs="Segoe UI"/>
          <w:b/>
          <w:szCs w:val="22"/>
        </w:rPr>
        <w:t xml:space="preserve"> bei der </w:t>
      </w:r>
      <w:r w:rsidR="00F66827" w:rsidRPr="00F66827">
        <w:rPr>
          <w:rFonts w:ascii="Segoe UI" w:hAnsi="Segoe UI" w:cs="Segoe UI"/>
          <w:b/>
          <w:szCs w:val="22"/>
        </w:rPr>
        <w:t>Oldenburgischen Landesbank AG</w:t>
      </w:r>
    </w:p>
    <w:p w14:paraId="5A7EA637" w14:textId="77777777" w:rsidR="003311D3" w:rsidRPr="002A53B8" w:rsidRDefault="003311D3" w:rsidP="003311D3">
      <w:pPr>
        <w:jc w:val="center"/>
        <w:rPr>
          <w:rFonts w:ascii="Segoe UI" w:hAnsi="Segoe UI" w:cs="Segoe UI"/>
          <w:sz w:val="20"/>
          <w:lang w:val="nb-NO"/>
        </w:rPr>
        <w:sectPr w:rsidR="003311D3" w:rsidRPr="002A53B8">
          <w:headerReference w:type="default" r:id="rId8"/>
          <w:footerReference w:type="default" r:id="rId9"/>
          <w:footerReference w:type="first" r:id="rId10"/>
          <w:pgSz w:w="11906" w:h="16838"/>
          <w:pgMar w:top="1417" w:right="1417" w:bottom="1134" w:left="1417" w:header="708" w:footer="708" w:gutter="0"/>
          <w:cols w:space="708"/>
          <w:docGrid w:linePitch="360"/>
        </w:sectPr>
      </w:pPr>
      <w:r w:rsidRPr="003311D3">
        <w:rPr>
          <w:rFonts w:ascii="Segoe UI" w:hAnsi="Segoe UI" w:cs="Segoe UI"/>
          <w:szCs w:val="22"/>
          <w:lang w:val="nb-NO"/>
        </w:rPr>
        <w:t>geschlossen.</w:t>
      </w:r>
    </w:p>
    <w:p w14:paraId="47BB696A" w14:textId="77777777" w:rsidR="00A00C78" w:rsidRPr="00185CE4" w:rsidRDefault="00A00C78" w:rsidP="00681864">
      <w:pPr>
        <w:ind w:right="110"/>
        <w:rPr>
          <w:rFonts w:ascii="Segoe UI" w:hAnsi="Segoe UI" w:cs="Segoe UI"/>
          <w:color w:val="000000"/>
          <w:sz w:val="20"/>
        </w:rPr>
      </w:pPr>
    </w:p>
    <w:p w14:paraId="7BC7F4C0" w14:textId="63C50146" w:rsidR="00A00C78" w:rsidRPr="003311D3" w:rsidRDefault="00A00C78" w:rsidP="00A00C78">
      <w:pPr>
        <w:spacing w:before="240" w:line="260" w:lineRule="atLeast"/>
        <w:rPr>
          <w:rFonts w:ascii="Cambria" w:eastAsia="Arial" w:hAnsi="Cambria" w:cs="Segoe UI"/>
          <w:b/>
          <w:sz w:val="26"/>
          <w:szCs w:val="26"/>
          <w:lang w:eastAsia="en-US"/>
        </w:rPr>
      </w:pPr>
      <w:r w:rsidRPr="003311D3">
        <w:rPr>
          <w:rFonts w:ascii="Cambria" w:eastAsia="Arial" w:hAnsi="Cambria" w:cs="Segoe UI"/>
          <w:b/>
          <w:sz w:val="26"/>
          <w:szCs w:val="26"/>
          <w:lang w:eastAsia="en-US"/>
        </w:rPr>
        <w:t xml:space="preserve">§ 1 </w:t>
      </w:r>
      <w:r w:rsidRPr="003311D3">
        <w:rPr>
          <w:rFonts w:ascii="Cambria" w:eastAsia="Arial" w:hAnsi="Cambria" w:cs="Segoe UI"/>
          <w:b/>
          <w:sz w:val="26"/>
          <w:szCs w:val="26"/>
          <w:lang w:eastAsia="en-US"/>
        </w:rPr>
        <w:tab/>
      </w:r>
      <w:r w:rsidR="00185CE4" w:rsidRPr="003311D3">
        <w:rPr>
          <w:rFonts w:ascii="Cambria" w:eastAsia="Arial" w:hAnsi="Cambria" w:cs="Segoe UI"/>
          <w:b/>
          <w:sz w:val="26"/>
          <w:szCs w:val="26"/>
          <w:lang w:eastAsia="en-US"/>
        </w:rPr>
        <w:t>Gegenstand der Vereinbarung</w:t>
      </w:r>
      <w:r w:rsidRPr="003311D3">
        <w:rPr>
          <w:rFonts w:ascii="Cambria" w:eastAsia="Arial" w:hAnsi="Cambria" w:cs="Segoe UI"/>
          <w:b/>
          <w:sz w:val="26"/>
          <w:szCs w:val="26"/>
          <w:lang w:eastAsia="en-US"/>
        </w:rPr>
        <w:t xml:space="preserve"> </w:t>
      </w:r>
    </w:p>
    <w:p w14:paraId="3852F1CC" w14:textId="7B0D0FB8" w:rsidR="004E6766" w:rsidRPr="00252433" w:rsidRDefault="007F0704">
      <w:pPr>
        <w:spacing w:before="240" w:line="260" w:lineRule="atLeast"/>
        <w:rPr>
          <w:rFonts w:ascii="Segoe UI" w:eastAsiaTheme="minorHAnsi" w:hAnsi="Segoe UI" w:cs="Segoe UI"/>
          <w:szCs w:val="22"/>
          <w:lang w:eastAsia="en-US"/>
        </w:rPr>
      </w:pPr>
      <w:r w:rsidRPr="00CB61DF">
        <w:rPr>
          <w:rFonts w:ascii="Segoe UI" w:eastAsiaTheme="minorHAnsi" w:hAnsi="Segoe UI" w:cs="Segoe UI"/>
          <w:szCs w:val="22"/>
          <w:lang w:eastAsia="en-US"/>
        </w:rPr>
        <w:t xml:space="preserve">Der </w:t>
      </w:r>
      <w:r w:rsidRPr="00252433">
        <w:rPr>
          <w:rFonts w:ascii="Segoe UI" w:eastAsiaTheme="minorHAnsi" w:hAnsi="Segoe UI" w:cs="Segoe UI"/>
          <w:szCs w:val="22"/>
          <w:lang w:eastAsia="en-US"/>
        </w:rPr>
        <w:t>Auftragnehmer führt eine Deckungsprüfung gemäß § 44 Abs. 1</w:t>
      </w:r>
      <w:r w:rsidR="0017016E">
        <w:rPr>
          <w:rFonts w:ascii="Segoe UI" w:eastAsiaTheme="minorHAnsi" w:hAnsi="Segoe UI" w:cs="Segoe UI"/>
          <w:szCs w:val="22"/>
          <w:lang w:eastAsia="en-US"/>
        </w:rPr>
        <w:t xml:space="preserve"> </w:t>
      </w:r>
      <w:r w:rsidRPr="00252433">
        <w:rPr>
          <w:rFonts w:ascii="Segoe UI" w:eastAsiaTheme="minorHAnsi" w:hAnsi="Segoe UI" w:cs="Segoe UI"/>
          <w:szCs w:val="22"/>
          <w:lang w:eastAsia="en-US"/>
        </w:rPr>
        <w:t xml:space="preserve">KWG </w:t>
      </w:r>
      <w:proofErr w:type="spellStart"/>
      <w:r w:rsidRPr="00252433">
        <w:rPr>
          <w:rFonts w:ascii="Segoe UI" w:eastAsiaTheme="minorHAnsi" w:hAnsi="Segoe UI" w:cs="Segoe UI"/>
          <w:szCs w:val="22"/>
          <w:lang w:eastAsia="en-US"/>
        </w:rPr>
        <w:t>i.V.m</w:t>
      </w:r>
      <w:proofErr w:type="spellEnd"/>
      <w:r w:rsidRPr="00252433">
        <w:rPr>
          <w:rFonts w:ascii="Segoe UI" w:eastAsiaTheme="minorHAnsi" w:hAnsi="Segoe UI" w:cs="Segoe UI"/>
          <w:szCs w:val="22"/>
          <w:lang w:eastAsia="en-US"/>
        </w:rPr>
        <w:t>. § 3 Abs. 1 S</w:t>
      </w:r>
      <w:r w:rsidR="0056535F" w:rsidRPr="00252433">
        <w:rPr>
          <w:rFonts w:ascii="Segoe UI" w:eastAsiaTheme="minorHAnsi" w:hAnsi="Segoe UI" w:cs="Segoe UI"/>
          <w:szCs w:val="22"/>
          <w:lang w:eastAsia="en-US"/>
        </w:rPr>
        <w:t>atz</w:t>
      </w:r>
      <w:r w:rsidRPr="00252433">
        <w:rPr>
          <w:rFonts w:ascii="Segoe UI" w:eastAsiaTheme="minorHAnsi" w:hAnsi="Segoe UI" w:cs="Segoe UI"/>
          <w:szCs w:val="22"/>
          <w:lang w:eastAsia="en-US"/>
        </w:rPr>
        <w:t xml:space="preserve"> 3 </w:t>
      </w:r>
      <w:proofErr w:type="spellStart"/>
      <w:r w:rsidRPr="00252433">
        <w:rPr>
          <w:rFonts w:ascii="Segoe UI" w:eastAsiaTheme="minorHAnsi" w:hAnsi="Segoe UI" w:cs="Segoe UI"/>
          <w:szCs w:val="22"/>
          <w:lang w:eastAsia="en-US"/>
        </w:rPr>
        <w:t>PfandBG</w:t>
      </w:r>
      <w:proofErr w:type="spellEnd"/>
      <w:r w:rsidRPr="00252433">
        <w:rPr>
          <w:rFonts w:ascii="Segoe UI" w:eastAsiaTheme="minorHAnsi" w:hAnsi="Segoe UI" w:cs="Segoe UI"/>
          <w:szCs w:val="22"/>
          <w:lang w:eastAsia="en-US"/>
        </w:rPr>
        <w:t xml:space="preserve"> bei der</w:t>
      </w:r>
      <w:r w:rsidR="00F66827">
        <w:rPr>
          <w:rFonts w:ascii="Segoe UI" w:eastAsiaTheme="minorHAnsi" w:hAnsi="Segoe UI" w:cs="Segoe UI"/>
          <w:szCs w:val="22"/>
          <w:lang w:eastAsia="en-US"/>
        </w:rPr>
        <w:t xml:space="preserve"> </w:t>
      </w:r>
      <w:r w:rsidR="00F66827" w:rsidRPr="00F66827">
        <w:rPr>
          <w:rFonts w:ascii="Segoe UI" w:eastAsiaTheme="minorHAnsi" w:hAnsi="Segoe UI" w:cs="Segoe UI"/>
          <w:szCs w:val="22"/>
          <w:lang w:eastAsia="en-US"/>
        </w:rPr>
        <w:t>Oldenburgischen Landesbank AG</w:t>
      </w:r>
      <w:r w:rsidR="00F66827">
        <w:rPr>
          <w:rFonts w:ascii="Segoe UI" w:eastAsiaTheme="minorHAnsi" w:hAnsi="Segoe UI" w:cs="Segoe UI"/>
          <w:szCs w:val="22"/>
          <w:lang w:eastAsia="en-US"/>
        </w:rPr>
        <w:t xml:space="preserve">, Stau 15/17 in 26122 Oldenburg </w:t>
      </w:r>
      <w:r w:rsidRPr="00252433">
        <w:rPr>
          <w:rFonts w:ascii="Segoe UI" w:eastAsiaTheme="minorHAnsi" w:hAnsi="Segoe UI" w:cs="Segoe UI"/>
          <w:szCs w:val="22"/>
          <w:lang w:eastAsia="en-US"/>
        </w:rPr>
        <w:t xml:space="preserve">durch. Deckungsprüfungen sind Instrumente der Bankenaufsicht, die bei allen Pfandbriefbanken routinemäßig und regelmäßig in Abständen von </w:t>
      </w:r>
      <w:r w:rsidR="00F4712E">
        <w:rPr>
          <w:rFonts w:ascii="Segoe UI" w:eastAsiaTheme="minorHAnsi" w:hAnsi="Segoe UI" w:cs="Segoe UI"/>
          <w:szCs w:val="22"/>
          <w:lang w:eastAsia="en-US"/>
        </w:rPr>
        <w:t>drei</w:t>
      </w:r>
      <w:r w:rsidRPr="00252433">
        <w:rPr>
          <w:rFonts w:ascii="Segoe UI" w:eastAsiaTheme="minorHAnsi" w:hAnsi="Segoe UI" w:cs="Segoe UI"/>
          <w:szCs w:val="22"/>
          <w:lang w:eastAsia="en-US"/>
        </w:rPr>
        <w:t xml:space="preserve"> Jahren (§ 3 Abs. 1 Satz 4 </w:t>
      </w:r>
      <w:proofErr w:type="spellStart"/>
      <w:r w:rsidRPr="00252433">
        <w:rPr>
          <w:rFonts w:ascii="Segoe UI" w:eastAsiaTheme="minorHAnsi" w:hAnsi="Segoe UI" w:cs="Segoe UI"/>
          <w:szCs w:val="22"/>
          <w:lang w:eastAsia="en-US"/>
        </w:rPr>
        <w:t>PfandBG</w:t>
      </w:r>
      <w:proofErr w:type="spellEnd"/>
      <w:r w:rsidRPr="00252433">
        <w:rPr>
          <w:rFonts w:ascii="Segoe UI" w:eastAsiaTheme="minorHAnsi" w:hAnsi="Segoe UI" w:cs="Segoe UI"/>
          <w:szCs w:val="22"/>
          <w:lang w:eastAsia="en-US"/>
        </w:rPr>
        <w:t xml:space="preserve">) angewandt werden. </w:t>
      </w:r>
    </w:p>
    <w:p w14:paraId="7E0551BF" w14:textId="77777777" w:rsidR="004E6766" w:rsidRDefault="004E6766" w:rsidP="00103264"/>
    <w:p w14:paraId="06C75283" w14:textId="19567E6D" w:rsidR="007F0704" w:rsidRPr="00F66827" w:rsidRDefault="004570E5" w:rsidP="00C22D78">
      <w:pPr>
        <w:pStyle w:val="Textkrper"/>
        <w:rPr>
          <w:rFonts w:eastAsiaTheme="minorHAnsi"/>
          <w:lang w:eastAsia="en-US"/>
        </w:rPr>
      </w:pPr>
      <w:r>
        <w:t xml:space="preserve">Die </w:t>
      </w:r>
      <w:r w:rsidR="00F66827" w:rsidRPr="00F66827">
        <w:rPr>
          <w:rFonts w:eastAsiaTheme="minorHAnsi"/>
          <w:lang w:eastAsia="en-US"/>
        </w:rPr>
        <w:t>Oldenburgische Landesbank AG</w:t>
      </w:r>
      <w:r w:rsidR="004E6766" w:rsidRPr="00F66827">
        <w:rPr>
          <w:rFonts w:eastAsiaTheme="minorHAnsi"/>
          <w:lang w:eastAsia="en-US"/>
        </w:rPr>
        <w:t xml:space="preserve"> ist eine </w:t>
      </w:r>
      <w:r w:rsidR="00F66827" w:rsidRPr="00F66827">
        <w:rPr>
          <w:rFonts w:eastAsiaTheme="minorHAnsi"/>
          <w:lang w:eastAsia="en-US"/>
        </w:rPr>
        <w:t xml:space="preserve">ausschließlich in Deutschland tätige und i. S. d. § 264d HGB kapitalmarktorientierte Pfandbriefbank. Die </w:t>
      </w:r>
      <w:proofErr w:type="gramStart"/>
      <w:r w:rsidR="00F66827" w:rsidRPr="00F66827">
        <w:rPr>
          <w:rFonts w:eastAsiaTheme="minorHAnsi"/>
          <w:lang w:eastAsia="en-US"/>
        </w:rPr>
        <w:t>von dieser emittierten Pfandbriefe</w:t>
      </w:r>
      <w:proofErr w:type="gramEnd"/>
      <w:r w:rsidR="00F66827" w:rsidRPr="00F66827">
        <w:rPr>
          <w:rFonts w:eastAsiaTheme="minorHAnsi"/>
          <w:lang w:eastAsia="en-US"/>
        </w:rPr>
        <w:t xml:space="preserve"> werden regelmäßig am geregelten Markt zugelassen. Sie hat ihren Sitz in 26122 Oldenburg</w:t>
      </w:r>
      <w:r w:rsidR="00F66827">
        <w:rPr>
          <w:rFonts w:eastAsiaTheme="minorHAnsi"/>
          <w:lang w:eastAsia="en-US"/>
        </w:rPr>
        <w:t xml:space="preserve"> </w:t>
      </w:r>
      <w:r w:rsidR="00F66827" w:rsidRPr="00F66827">
        <w:rPr>
          <w:rFonts w:eastAsiaTheme="minorHAnsi"/>
          <w:lang w:eastAsia="en-US"/>
        </w:rPr>
        <w:t>(Niedersachsen)</w:t>
      </w:r>
      <w:r w:rsidR="004E6766" w:rsidRPr="00F66827">
        <w:rPr>
          <w:rFonts w:eastAsiaTheme="minorHAnsi"/>
          <w:lang w:eastAsia="en-US"/>
        </w:rPr>
        <w:t xml:space="preserve">. </w:t>
      </w:r>
    </w:p>
    <w:p w14:paraId="27B52EBA" w14:textId="77777777" w:rsidR="00142782" w:rsidRPr="00252433" w:rsidRDefault="003F261A" w:rsidP="00142782">
      <w:pPr>
        <w:spacing w:before="240" w:line="260" w:lineRule="atLeast"/>
        <w:rPr>
          <w:rFonts w:ascii="Cambria" w:eastAsia="Arial" w:hAnsi="Cambria" w:cs="Segoe UI"/>
          <w:b/>
          <w:sz w:val="26"/>
          <w:szCs w:val="26"/>
          <w:lang w:eastAsia="en-US"/>
        </w:rPr>
      </w:pPr>
      <w:r w:rsidRPr="00252433">
        <w:rPr>
          <w:rFonts w:ascii="Cambria" w:eastAsia="Arial" w:hAnsi="Cambria" w:cs="Segoe UI"/>
          <w:b/>
          <w:sz w:val="26"/>
          <w:szCs w:val="26"/>
          <w:lang w:eastAsia="en-US"/>
        </w:rPr>
        <w:t xml:space="preserve">§ 2 </w:t>
      </w:r>
      <w:r w:rsidRPr="00252433">
        <w:rPr>
          <w:rFonts w:ascii="Cambria" w:eastAsia="Arial" w:hAnsi="Cambria" w:cs="Segoe UI"/>
          <w:b/>
          <w:sz w:val="26"/>
          <w:szCs w:val="26"/>
          <w:lang w:eastAsia="en-US"/>
        </w:rPr>
        <w:tab/>
      </w:r>
      <w:r w:rsidR="00142782" w:rsidRPr="00252433">
        <w:rPr>
          <w:rFonts w:ascii="Cambria" w:eastAsia="Arial" w:hAnsi="Cambria" w:cs="Segoe UI"/>
          <w:b/>
          <w:sz w:val="26"/>
          <w:szCs w:val="26"/>
          <w:lang w:eastAsia="en-US"/>
        </w:rPr>
        <w:t>Prüfungsgegenstand</w:t>
      </w:r>
      <w:r w:rsidRPr="00252433">
        <w:rPr>
          <w:rFonts w:ascii="Cambria" w:eastAsia="Arial" w:hAnsi="Cambria" w:cs="Segoe UI"/>
          <w:b/>
          <w:sz w:val="26"/>
          <w:szCs w:val="26"/>
          <w:lang w:eastAsia="en-US"/>
        </w:rPr>
        <w:t xml:space="preserve"> </w:t>
      </w:r>
    </w:p>
    <w:p w14:paraId="6CCE65D1" w14:textId="77777777" w:rsidR="0092208D" w:rsidRDefault="0092208D" w:rsidP="0092208D">
      <w:pPr>
        <w:rPr>
          <w:rFonts w:ascii="Segoe UI" w:hAnsi="Segoe UI" w:cs="Segoe UI"/>
          <w:sz w:val="20"/>
        </w:rPr>
      </w:pPr>
    </w:p>
    <w:p w14:paraId="0CA9FB61" w14:textId="77777777" w:rsidR="00536FF8" w:rsidRDefault="008C08B1" w:rsidP="00D62254">
      <w:pPr>
        <w:pStyle w:val="Textkrper"/>
        <w:rPr>
          <w:rFonts w:eastAsiaTheme="minorHAnsi"/>
          <w:lang w:eastAsia="en-US"/>
        </w:rPr>
      </w:pPr>
      <w:r w:rsidRPr="008C08B1">
        <w:rPr>
          <w:rFonts w:eastAsiaTheme="minorHAnsi"/>
          <w:lang w:eastAsia="en-US"/>
        </w:rPr>
        <w:t>Gegenstand der auf der Grundlage geeigneter Stichproben durchzuf</w:t>
      </w:r>
      <w:r w:rsidRPr="008C08B1">
        <w:rPr>
          <w:rFonts w:eastAsiaTheme="minorHAnsi" w:hint="eastAsia"/>
          <w:lang w:eastAsia="en-US"/>
        </w:rPr>
        <w:t>ü</w:t>
      </w:r>
      <w:r w:rsidRPr="008C08B1">
        <w:rPr>
          <w:rFonts w:eastAsiaTheme="minorHAnsi"/>
          <w:lang w:eastAsia="en-US"/>
        </w:rPr>
        <w:t>hrenden Deckungspr</w:t>
      </w:r>
      <w:r w:rsidRPr="008C08B1">
        <w:rPr>
          <w:rFonts w:eastAsiaTheme="minorHAnsi" w:hint="eastAsia"/>
          <w:lang w:eastAsia="en-US"/>
        </w:rPr>
        <w:t>ü</w:t>
      </w:r>
      <w:r w:rsidRPr="008C08B1">
        <w:rPr>
          <w:rFonts w:eastAsiaTheme="minorHAnsi"/>
          <w:lang w:eastAsia="en-US"/>
        </w:rPr>
        <w:t xml:space="preserve">fung ist die Einhaltung der gesetzlichen Vorschriften </w:t>
      </w:r>
      <w:r w:rsidRPr="008C08B1">
        <w:rPr>
          <w:rFonts w:eastAsiaTheme="minorHAnsi" w:hint="eastAsia"/>
          <w:lang w:eastAsia="en-US"/>
        </w:rPr>
        <w:t>ü</w:t>
      </w:r>
      <w:r w:rsidRPr="008C08B1">
        <w:rPr>
          <w:rFonts w:eastAsiaTheme="minorHAnsi"/>
          <w:lang w:eastAsia="en-US"/>
        </w:rPr>
        <w:t>ber die Deckung von Hypothekenpfandbriefen, insbesondere der</w:t>
      </w:r>
      <w:r w:rsidR="007A4E07">
        <w:rPr>
          <w:rFonts w:eastAsiaTheme="minorHAnsi"/>
          <w:lang w:eastAsia="en-US"/>
        </w:rPr>
        <w:t xml:space="preserve"> §§ </w:t>
      </w:r>
      <w:r w:rsidRPr="008C08B1">
        <w:rPr>
          <w:rFonts w:eastAsiaTheme="minorHAnsi"/>
          <w:lang w:eastAsia="en-US"/>
        </w:rPr>
        <w:t xml:space="preserve">4, 4b, 5, 12 bis 19 </w:t>
      </w:r>
      <w:proofErr w:type="spellStart"/>
      <w:r w:rsidRPr="008C08B1">
        <w:rPr>
          <w:rFonts w:eastAsiaTheme="minorHAnsi"/>
          <w:lang w:eastAsia="en-US"/>
        </w:rPr>
        <w:t>PfandBG</w:t>
      </w:r>
      <w:proofErr w:type="spellEnd"/>
      <w:r w:rsidRPr="008C08B1">
        <w:rPr>
          <w:rFonts w:eastAsiaTheme="minorHAnsi"/>
          <w:lang w:eastAsia="en-US"/>
        </w:rPr>
        <w:t xml:space="preserve"> einschlie</w:t>
      </w:r>
      <w:r w:rsidRPr="008C08B1">
        <w:rPr>
          <w:rFonts w:eastAsiaTheme="minorHAnsi" w:hint="eastAsia"/>
          <w:lang w:eastAsia="en-US"/>
        </w:rPr>
        <w:t>ß</w:t>
      </w:r>
      <w:r w:rsidRPr="008C08B1">
        <w:rPr>
          <w:rFonts w:eastAsiaTheme="minorHAnsi"/>
          <w:lang w:eastAsia="en-US"/>
        </w:rPr>
        <w:t>lich der zugeh</w:t>
      </w:r>
      <w:r w:rsidRPr="008C08B1">
        <w:rPr>
          <w:rFonts w:eastAsiaTheme="minorHAnsi" w:hint="eastAsia"/>
          <w:lang w:eastAsia="en-US"/>
        </w:rPr>
        <w:t>ö</w:t>
      </w:r>
      <w:r w:rsidRPr="008C08B1">
        <w:rPr>
          <w:rFonts w:eastAsiaTheme="minorHAnsi"/>
          <w:lang w:eastAsia="en-US"/>
        </w:rPr>
        <w:t>rigen Rechtsverordnungen.</w:t>
      </w:r>
      <w:r w:rsidR="00896567" w:rsidRPr="008C08B1">
        <w:rPr>
          <w:rFonts w:eastAsiaTheme="minorHAnsi"/>
          <w:lang w:eastAsia="en-US"/>
        </w:rPr>
        <w:t xml:space="preserve"> </w:t>
      </w:r>
    </w:p>
    <w:p w14:paraId="726202F9" w14:textId="41664D22" w:rsidR="008C08B1" w:rsidRDefault="00896567" w:rsidP="00D62254">
      <w:pPr>
        <w:pStyle w:val="Textkrper"/>
        <w:rPr>
          <w:rFonts w:eastAsiaTheme="minorHAnsi"/>
          <w:lang w:eastAsia="en-US"/>
        </w:rPr>
      </w:pPr>
      <w:r w:rsidRPr="008C08B1">
        <w:rPr>
          <w:rFonts w:eastAsiaTheme="minorHAnsi"/>
          <w:lang w:eastAsia="en-US"/>
        </w:rPr>
        <w:t>Die Deck</w:t>
      </w:r>
      <w:r w:rsidR="00B6617D" w:rsidRPr="008C08B1">
        <w:rPr>
          <w:rFonts w:eastAsiaTheme="minorHAnsi"/>
          <w:lang w:eastAsia="en-US"/>
        </w:rPr>
        <w:t>ungsprüfung erstreckt sich</w:t>
      </w:r>
      <w:r w:rsidR="00C22D78" w:rsidRPr="008C08B1">
        <w:rPr>
          <w:rFonts w:eastAsiaTheme="minorHAnsi"/>
          <w:lang w:eastAsia="en-US"/>
        </w:rPr>
        <w:t xml:space="preserve"> </w:t>
      </w:r>
      <w:r w:rsidR="00B6617D" w:rsidRPr="008C08B1">
        <w:rPr>
          <w:rFonts w:eastAsiaTheme="minorHAnsi"/>
          <w:lang w:eastAsia="en-US"/>
        </w:rPr>
        <w:t>im</w:t>
      </w:r>
      <w:r w:rsidR="00C22D78" w:rsidRPr="008C08B1">
        <w:rPr>
          <w:rFonts w:eastAsiaTheme="minorHAnsi"/>
          <w:lang w:eastAsia="en-US"/>
        </w:rPr>
        <w:t xml:space="preserve"> </w:t>
      </w:r>
      <w:r w:rsidRPr="008C08B1">
        <w:rPr>
          <w:rFonts w:eastAsiaTheme="minorHAnsi"/>
          <w:lang w:eastAsia="en-US"/>
        </w:rPr>
        <w:t>Wesentlichen</w:t>
      </w:r>
    </w:p>
    <w:p w14:paraId="38726CF1" w14:textId="35190C62" w:rsidR="00C54582" w:rsidRDefault="008C08B1" w:rsidP="00D62254">
      <w:pPr>
        <w:pStyle w:val="Textkrper"/>
        <w:rPr>
          <w:rFonts w:eastAsiaTheme="minorHAnsi"/>
          <w:lang w:eastAsia="en-US"/>
        </w:rPr>
      </w:pPr>
      <w:r w:rsidRPr="008C08B1">
        <w:rPr>
          <w:rFonts w:eastAsiaTheme="minorHAnsi"/>
          <w:lang w:eastAsia="en-US"/>
        </w:rPr>
        <w:t>im Bereich der Deckung von Hypothekenpfandbriefen auf</w:t>
      </w:r>
      <w:r w:rsidR="00D62254" w:rsidRPr="008C08B1">
        <w:rPr>
          <w:rFonts w:eastAsiaTheme="minorHAnsi"/>
          <w:lang w:eastAsia="en-US"/>
        </w:rPr>
        <w:t xml:space="preserve"> </w:t>
      </w:r>
    </w:p>
    <w:p w14:paraId="3773578A" w14:textId="77777777" w:rsidR="008C08B1" w:rsidRDefault="008C08B1" w:rsidP="008C08B1">
      <w:pPr>
        <w:pStyle w:val="Listenabsatz"/>
        <w:numPr>
          <w:ilvl w:val="0"/>
          <w:numId w:val="60"/>
        </w:numPr>
        <w:rPr>
          <w:rFonts w:ascii="Segoe UI" w:hAnsi="Segoe UI" w:cs="Segoe UI"/>
          <w:noProof/>
          <w:sz w:val="22"/>
          <w:szCs w:val="22"/>
        </w:rPr>
      </w:pPr>
      <w:r w:rsidRPr="00A70E50">
        <w:rPr>
          <w:rFonts w:ascii="Segoe UI" w:hAnsi="Segoe UI" w:cs="Segoe UI"/>
          <w:noProof/>
          <w:sz w:val="22"/>
          <w:szCs w:val="22"/>
        </w:rPr>
        <w:t>die ordnungsm</w:t>
      </w:r>
      <w:r w:rsidRPr="00A70E50">
        <w:rPr>
          <w:rFonts w:ascii="Segoe UI" w:hAnsi="Segoe UI" w:cs="Segoe UI" w:hint="eastAsia"/>
          <w:noProof/>
          <w:sz w:val="22"/>
          <w:szCs w:val="22"/>
        </w:rPr>
        <w:t>äß</w:t>
      </w:r>
      <w:r w:rsidRPr="00A70E50">
        <w:rPr>
          <w:rFonts w:ascii="Segoe UI" w:hAnsi="Segoe UI" w:cs="Segoe UI"/>
          <w:noProof/>
          <w:sz w:val="22"/>
          <w:szCs w:val="22"/>
        </w:rPr>
        <w:t>ige Bestellung der zur Deckung dienenden Grundpfandrechte,</w:t>
      </w:r>
    </w:p>
    <w:p w14:paraId="5EF21E66" w14:textId="77777777" w:rsidR="008C08B1" w:rsidRPr="00A70E50" w:rsidRDefault="008C08B1" w:rsidP="008C08B1">
      <w:pPr>
        <w:pStyle w:val="Listenabsatz"/>
        <w:numPr>
          <w:ilvl w:val="0"/>
          <w:numId w:val="60"/>
        </w:numPr>
        <w:rPr>
          <w:rFonts w:ascii="Segoe UI" w:hAnsi="Segoe UI" w:cs="Segoe UI"/>
          <w:noProof/>
          <w:sz w:val="22"/>
          <w:szCs w:val="22"/>
        </w:rPr>
      </w:pPr>
      <w:r w:rsidRPr="00A70E50">
        <w:rPr>
          <w:rFonts w:ascii="Segoe UI" w:hAnsi="Segoe UI" w:cs="Segoe UI"/>
          <w:noProof/>
          <w:sz w:val="22"/>
          <w:szCs w:val="22"/>
        </w:rPr>
        <w:t xml:space="preserve">die Einhaltung der Vorschriften </w:t>
      </w:r>
      <w:r w:rsidRPr="00A70E50">
        <w:rPr>
          <w:rFonts w:ascii="Segoe UI" w:hAnsi="Segoe UI" w:cs="Segoe UI" w:hint="eastAsia"/>
          <w:noProof/>
          <w:sz w:val="22"/>
          <w:szCs w:val="22"/>
        </w:rPr>
        <w:t>ü</w:t>
      </w:r>
      <w:r w:rsidRPr="00A70E50">
        <w:rPr>
          <w:rFonts w:ascii="Segoe UI" w:hAnsi="Segoe UI" w:cs="Segoe UI"/>
          <w:noProof/>
          <w:sz w:val="22"/>
          <w:szCs w:val="22"/>
        </w:rPr>
        <w:t>ber die Belegenheit der Sicherheiten (</w:t>
      </w:r>
      <w:r w:rsidRPr="00A70E50">
        <w:rPr>
          <w:rFonts w:ascii="Segoe UI" w:hAnsi="Segoe UI" w:cs="Segoe UI" w:hint="eastAsia"/>
          <w:noProof/>
          <w:sz w:val="22"/>
          <w:szCs w:val="22"/>
        </w:rPr>
        <w:t>§</w:t>
      </w:r>
      <w:r w:rsidRPr="00A70E50">
        <w:rPr>
          <w:rFonts w:ascii="Segoe UI" w:hAnsi="Segoe UI" w:cs="Segoe UI"/>
          <w:noProof/>
          <w:sz w:val="22"/>
          <w:szCs w:val="22"/>
        </w:rPr>
        <w:t xml:space="preserve"> 13 PfandBG)</w:t>
      </w:r>
      <w:r>
        <w:rPr>
          <w:rFonts w:ascii="Segoe UI" w:hAnsi="Segoe UI" w:cs="Segoe UI"/>
          <w:noProof/>
          <w:sz w:val="22"/>
          <w:szCs w:val="22"/>
        </w:rPr>
        <w:t>,</w:t>
      </w:r>
    </w:p>
    <w:p w14:paraId="09852405" w14:textId="77777777" w:rsidR="008C08B1" w:rsidRDefault="008C08B1" w:rsidP="008C08B1">
      <w:pPr>
        <w:pStyle w:val="Listenabsatz"/>
        <w:numPr>
          <w:ilvl w:val="0"/>
          <w:numId w:val="60"/>
        </w:numPr>
        <w:rPr>
          <w:rFonts w:ascii="Segoe UI" w:hAnsi="Segoe UI" w:cs="Segoe UI"/>
          <w:noProof/>
          <w:sz w:val="22"/>
          <w:szCs w:val="22"/>
        </w:rPr>
      </w:pPr>
      <w:r w:rsidRPr="00A70E50">
        <w:rPr>
          <w:rFonts w:ascii="Segoe UI" w:hAnsi="Segoe UI" w:cs="Segoe UI"/>
          <w:noProof/>
          <w:sz w:val="22"/>
          <w:szCs w:val="22"/>
        </w:rPr>
        <w:t>die Einhaltung der Beleihungsgrenze (</w:t>
      </w:r>
      <w:r w:rsidRPr="00A70E50">
        <w:rPr>
          <w:rFonts w:ascii="Segoe UI" w:hAnsi="Segoe UI" w:cs="Segoe UI" w:hint="eastAsia"/>
          <w:noProof/>
          <w:sz w:val="22"/>
          <w:szCs w:val="22"/>
        </w:rPr>
        <w:t>§</w:t>
      </w:r>
      <w:r w:rsidRPr="00A70E50">
        <w:rPr>
          <w:rFonts w:ascii="Segoe UI" w:hAnsi="Segoe UI" w:cs="Segoe UI"/>
          <w:noProof/>
          <w:sz w:val="22"/>
          <w:szCs w:val="22"/>
        </w:rPr>
        <w:t xml:space="preserve"> 14 PfandBG),</w:t>
      </w:r>
    </w:p>
    <w:p w14:paraId="53C39C0C" w14:textId="77777777" w:rsidR="008C08B1" w:rsidRDefault="008C08B1" w:rsidP="008C08B1">
      <w:pPr>
        <w:pStyle w:val="Listenabsatz"/>
        <w:numPr>
          <w:ilvl w:val="0"/>
          <w:numId w:val="60"/>
        </w:numPr>
        <w:rPr>
          <w:rFonts w:ascii="Segoe UI" w:hAnsi="Segoe UI" w:cs="Segoe UI"/>
          <w:noProof/>
          <w:sz w:val="22"/>
          <w:szCs w:val="22"/>
        </w:rPr>
      </w:pPr>
      <w:r w:rsidRPr="00A70E50">
        <w:rPr>
          <w:rFonts w:ascii="Segoe UI" w:hAnsi="Segoe UI" w:cs="Segoe UI"/>
          <w:noProof/>
          <w:sz w:val="22"/>
          <w:szCs w:val="22"/>
        </w:rPr>
        <w:t xml:space="preserve">die Einhaltung der Vorschrift </w:t>
      </w:r>
      <w:r w:rsidRPr="00A70E50">
        <w:rPr>
          <w:rFonts w:ascii="Segoe UI" w:hAnsi="Segoe UI" w:cs="Segoe UI" w:hint="eastAsia"/>
          <w:noProof/>
          <w:sz w:val="22"/>
          <w:szCs w:val="22"/>
        </w:rPr>
        <w:t>ü</w:t>
      </w:r>
      <w:r w:rsidRPr="00A70E50">
        <w:rPr>
          <w:rFonts w:ascii="Segoe UI" w:hAnsi="Segoe UI" w:cs="Segoe UI"/>
          <w:noProof/>
          <w:sz w:val="22"/>
          <w:szCs w:val="22"/>
        </w:rPr>
        <w:t>ber die Versicherungspflicht (</w:t>
      </w:r>
      <w:r w:rsidRPr="00A70E50">
        <w:rPr>
          <w:rFonts w:ascii="Segoe UI" w:hAnsi="Segoe UI" w:cs="Segoe UI" w:hint="eastAsia"/>
          <w:noProof/>
          <w:sz w:val="22"/>
          <w:szCs w:val="22"/>
        </w:rPr>
        <w:t>§</w:t>
      </w:r>
      <w:r w:rsidRPr="00A70E50">
        <w:rPr>
          <w:rFonts w:ascii="Segoe UI" w:hAnsi="Segoe UI" w:cs="Segoe UI"/>
          <w:noProof/>
          <w:sz w:val="22"/>
          <w:szCs w:val="22"/>
        </w:rPr>
        <w:t xml:space="preserve"> 15 PfandBG)</w:t>
      </w:r>
      <w:r>
        <w:rPr>
          <w:rFonts w:ascii="Segoe UI" w:hAnsi="Segoe UI" w:cs="Segoe UI"/>
          <w:noProof/>
          <w:sz w:val="22"/>
          <w:szCs w:val="22"/>
        </w:rPr>
        <w:t>,</w:t>
      </w:r>
    </w:p>
    <w:p w14:paraId="12465619" w14:textId="77777777" w:rsidR="008C08B1" w:rsidRDefault="008C08B1" w:rsidP="008C08B1">
      <w:pPr>
        <w:pStyle w:val="Listenabsatz"/>
        <w:numPr>
          <w:ilvl w:val="0"/>
          <w:numId w:val="60"/>
        </w:numPr>
        <w:rPr>
          <w:rFonts w:ascii="Segoe UI" w:hAnsi="Segoe UI" w:cs="Segoe UI"/>
          <w:noProof/>
          <w:sz w:val="22"/>
          <w:szCs w:val="22"/>
        </w:rPr>
      </w:pPr>
      <w:r w:rsidRPr="00A70E50">
        <w:rPr>
          <w:rFonts w:ascii="Segoe UI" w:hAnsi="Segoe UI" w:cs="Segoe UI"/>
          <w:noProof/>
          <w:sz w:val="22"/>
          <w:szCs w:val="22"/>
        </w:rPr>
        <w:t>die ordnungsgem</w:t>
      </w:r>
      <w:r w:rsidRPr="00A70E50">
        <w:rPr>
          <w:rFonts w:ascii="Segoe UI" w:hAnsi="Segoe UI" w:cs="Segoe UI" w:hint="eastAsia"/>
          <w:noProof/>
          <w:sz w:val="22"/>
          <w:szCs w:val="22"/>
        </w:rPr>
        <w:t>äß</w:t>
      </w:r>
      <w:r w:rsidRPr="00A70E50">
        <w:rPr>
          <w:rFonts w:ascii="Segoe UI" w:hAnsi="Segoe UI" w:cs="Segoe UI"/>
          <w:noProof/>
          <w:sz w:val="22"/>
          <w:szCs w:val="22"/>
        </w:rPr>
        <w:t>e Beleihungswertermittlung und -festsetzung (</w:t>
      </w:r>
      <w:r w:rsidRPr="00A70E50">
        <w:rPr>
          <w:rFonts w:ascii="Segoe UI" w:hAnsi="Segoe UI" w:cs="Segoe UI" w:hint="eastAsia"/>
          <w:noProof/>
          <w:sz w:val="22"/>
          <w:szCs w:val="22"/>
        </w:rPr>
        <w:t>§</w:t>
      </w:r>
      <w:r w:rsidRPr="00A70E50">
        <w:rPr>
          <w:rFonts w:ascii="Segoe UI" w:hAnsi="Segoe UI" w:cs="Segoe UI"/>
          <w:noProof/>
          <w:sz w:val="22"/>
          <w:szCs w:val="22"/>
        </w:rPr>
        <w:t xml:space="preserve"> 16 PfandBG),</w:t>
      </w:r>
    </w:p>
    <w:p w14:paraId="21F74B4A" w14:textId="10C6419A" w:rsidR="008C08B1" w:rsidRDefault="008C08B1" w:rsidP="008C08B1">
      <w:pPr>
        <w:pStyle w:val="Listenabsatz"/>
        <w:numPr>
          <w:ilvl w:val="0"/>
          <w:numId w:val="60"/>
        </w:numPr>
        <w:rPr>
          <w:rFonts w:ascii="Segoe UI" w:hAnsi="Segoe UI" w:cs="Segoe UI"/>
          <w:noProof/>
          <w:sz w:val="22"/>
          <w:szCs w:val="22"/>
        </w:rPr>
      </w:pPr>
      <w:r w:rsidRPr="00A70E50">
        <w:rPr>
          <w:rFonts w:ascii="Segoe UI" w:hAnsi="Segoe UI" w:cs="Segoe UI"/>
          <w:noProof/>
          <w:sz w:val="22"/>
          <w:szCs w:val="22"/>
        </w:rPr>
        <w:t>stichprobenweise die Einhaltung der zahlenm</w:t>
      </w:r>
      <w:r w:rsidRPr="00A70E50">
        <w:rPr>
          <w:rFonts w:ascii="Segoe UI" w:hAnsi="Segoe UI" w:cs="Segoe UI" w:hint="eastAsia"/>
          <w:noProof/>
          <w:sz w:val="22"/>
          <w:szCs w:val="22"/>
        </w:rPr>
        <w:t>äß</w:t>
      </w:r>
      <w:r w:rsidRPr="00A70E50">
        <w:rPr>
          <w:rFonts w:ascii="Segoe UI" w:hAnsi="Segoe UI" w:cs="Segoe UI"/>
          <w:noProof/>
          <w:sz w:val="22"/>
          <w:szCs w:val="22"/>
        </w:rPr>
        <w:t>igen Begrenzungen in der Deckungsrechnung (</w:t>
      </w:r>
      <w:r w:rsidRPr="008C08B1">
        <w:rPr>
          <w:rFonts w:ascii="Segoe UI" w:hAnsi="Segoe UI" w:cs="Segoe UI" w:hint="eastAsia"/>
          <w:noProof/>
          <w:sz w:val="22"/>
          <w:szCs w:val="22"/>
        </w:rPr>
        <w:t>§</w:t>
      </w:r>
      <w:r w:rsidRPr="008C08B1">
        <w:rPr>
          <w:rFonts w:ascii="Segoe UI" w:hAnsi="Segoe UI" w:cs="Segoe UI"/>
          <w:noProof/>
          <w:sz w:val="22"/>
          <w:szCs w:val="22"/>
        </w:rPr>
        <w:t xml:space="preserve"> 4b Abs. 3, 13 Absatz 1 Satz 2, Halbsatz 2, </w:t>
      </w:r>
      <w:r w:rsidRPr="008C08B1">
        <w:rPr>
          <w:rFonts w:ascii="Segoe UI" w:hAnsi="Segoe UI" w:cs="Segoe UI" w:hint="eastAsia"/>
          <w:noProof/>
          <w:sz w:val="22"/>
          <w:szCs w:val="22"/>
        </w:rPr>
        <w:t>§</w:t>
      </w:r>
      <w:r w:rsidRPr="008C08B1">
        <w:rPr>
          <w:rFonts w:ascii="Segoe UI" w:hAnsi="Segoe UI" w:cs="Segoe UI"/>
          <w:noProof/>
          <w:sz w:val="22"/>
          <w:szCs w:val="22"/>
        </w:rPr>
        <w:t xml:space="preserve"> 16 Absatz 3, </w:t>
      </w:r>
      <w:r w:rsidRPr="008C08B1">
        <w:rPr>
          <w:rFonts w:ascii="Segoe UI" w:hAnsi="Segoe UI" w:cs="Segoe UI" w:hint="eastAsia"/>
          <w:noProof/>
          <w:sz w:val="22"/>
          <w:szCs w:val="22"/>
        </w:rPr>
        <w:t>§</w:t>
      </w:r>
      <w:r w:rsidRPr="008C08B1">
        <w:rPr>
          <w:rFonts w:ascii="Segoe UI" w:hAnsi="Segoe UI" w:cs="Segoe UI"/>
          <w:noProof/>
          <w:sz w:val="22"/>
          <w:szCs w:val="22"/>
        </w:rPr>
        <w:t xml:space="preserve"> 19 PfandBG</w:t>
      </w:r>
      <w:r>
        <w:rPr>
          <w:rFonts w:ascii="Segoe UI" w:hAnsi="Segoe UI" w:cs="Segoe UI"/>
          <w:noProof/>
          <w:sz w:val="22"/>
          <w:szCs w:val="22"/>
        </w:rPr>
        <w:t>)</w:t>
      </w:r>
      <w:r w:rsidR="00536FF8">
        <w:rPr>
          <w:rFonts w:ascii="Segoe UI" w:hAnsi="Segoe UI" w:cs="Segoe UI"/>
          <w:noProof/>
          <w:sz w:val="22"/>
          <w:szCs w:val="22"/>
        </w:rPr>
        <w:t>.</w:t>
      </w:r>
    </w:p>
    <w:p w14:paraId="3715EC28" w14:textId="77777777" w:rsidR="008C08B1" w:rsidRDefault="008C08B1" w:rsidP="00D62254">
      <w:pPr>
        <w:pStyle w:val="Textkrper"/>
        <w:rPr>
          <w:rFonts w:eastAsiaTheme="minorHAnsi"/>
          <w:lang w:eastAsia="en-US"/>
        </w:rPr>
      </w:pPr>
    </w:p>
    <w:p w14:paraId="73E0CA7D" w14:textId="11C51AEB" w:rsidR="008C08B1" w:rsidRPr="008C08B1" w:rsidRDefault="008C08B1" w:rsidP="00D62254">
      <w:pPr>
        <w:pStyle w:val="Textkrper"/>
        <w:rPr>
          <w:rFonts w:eastAsiaTheme="minorHAnsi"/>
          <w:lang w:eastAsia="en-US"/>
        </w:rPr>
      </w:pPr>
      <w:r w:rsidRPr="008C08B1">
        <w:rPr>
          <w:rFonts w:eastAsiaTheme="minorHAnsi"/>
          <w:lang w:eastAsia="en-US"/>
        </w:rPr>
        <w:t>Die Stichprobe gem</w:t>
      </w:r>
      <w:r w:rsidRPr="008C08B1">
        <w:rPr>
          <w:rFonts w:eastAsiaTheme="minorHAnsi" w:hint="eastAsia"/>
          <w:lang w:eastAsia="en-US"/>
        </w:rPr>
        <w:t>äß</w:t>
      </w:r>
      <w:r w:rsidRPr="008C08B1">
        <w:rPr>
          <w:rFonts w:eastAsiaTheme="minorHAnsi"/>
          <w:lang w:eastAsia="en-US"/>
        </w:rPr>
        <w:t xml:space="preserve"> </w:t>
      </w:r>
      <w:r w:rsidRPr="008C08B1">
        <w:rPr>
          <w:rFonts w:eastAsiaTheme="minorHAnsi" w:hint="eastAsia"/>
          <w:lang w:eastAsia="en-US"/>
        </w:rPr>
        <w:t>§</w:t>
      </w:r>
      <w:r w:rsidRPr="008C08B1">
        <w:rPr>
          <w:rFonts w:eastAsiaTheme="minorHAnsi"/>
          <w:lang w:eastAsia="en-US"/>
        </w:rPr>
        <w:t xml:space="preserve"> 3 Absatz 1 Satz 3 </w:t>
      </w:r>
      <w:proofErr w:type="spellStart"/>
      <w:r w:rsidRPr="008C08B1">
        <w:rPr>
          <w:rFonts w:eastAsiaTheme="minorHAnsi"/>
          <w:lang w:eastAsia="en-US"/>
        </w:rPr>
        <w:t>PfandBG</w:t>
      </w:r>
      <w:proofErr w:type="spellEnd"/>
      <w:r w:rsidRPr="008C08B1">
        <w:rPr>
          <w:rFonts w:eastAsiaTheme="minorHAnsi"/>
          <w:lang w:eastAsia="en-US"/>
        </w:rPr>
        <w:t xml:space="preserve"> soll sich wie folgt zusammensetzen:</w:t>
      </w:r>
    </w:p>
    <w:p w14:paraId="351D6C86" w14:textId="3BC8D61E" w:rsidR="008C08B1" w:rsidRPr="008C08B1" w:rsidRDefault="008C08B1" w:rsidP="008C08B1">
      <w:pPr>
        <w:pStyle w:val="Textkrper"/>
        <w:rPr>
          <w:rFonts w:eastAsiaTheme="minorHAnsi"/>
          <w:lang w:eastAsia="en-US"/>
        </w:rPr>
      </w:pPr>
      <w:r w:rsidRPr="008C08B1">
        <w:rPr>
          <w:rFonts w:eastAsiaTheme="minorHAnsi"/>
          <w:lang w:eastAsia="en-US"/>
        </w:rPr>
        <w:t xml:space="preserve">Es sind insgesamt 55 in die Deckungsmasse für Hypothekenpfandbriefe eingestellte Hypothekendarlehen zu prüfen. </w:t>
      </w:r>
    </w:p>
    <w:p w14:paraId="7485168C" w14:textId="77777777" w:rsidR="008C08B1" w:rsidRDefault="008C08B1" w:rsidP="008C08B1">
      <w:pPr>
        <w:pStyle w:val="Textkrper"/>
        <w:rPr>
          <w:rFonts w:eastAsiaTheme="minorHAnsi"/>
          <w:lang w:eastAsia="en-US"/>
        </w:rPr>
      </w:pPr>
      <w:r w:rsidRPr="008C08B1">
        <w:rPr>
          <w:rFonts w:eastAsiaTheme="minorHAnsi"/>
          <w:lang w:eastAsia="en-US"/>
        </w:rPr>
        <w:t xml:space="preserve">Es sind 30 Hypothekendarlehen aus den </w:t>
      </w:r>
      <w:proofErr w:type="spellStart"/>
      <w:r w:rsidRPr="008C08B1">
        <w:rPr>
          <w:rFonts w:eastAsiaTheme="minorHAnsi"/>
          <w:lang w:eastAsia="en-US"/>
        </w:rPr>
        <w:t>Neuindeckungnahmen</w:t>
      </w:r>
      <w:proofErr w:type="spellEnd"/>
      <w:r w:rsidRPr="008C08B1">
        <w:rPr>
          <w:rFonts w:eastAsiaTheme="minorHAnsi"/>
          <w:lang w:eastAsia="en-US"/>
        </w:rPr>
        <w:t xml:space="preserve"> seit der letzten Deckungsprüfung bei der Oldenburgische Landesbank AG (ohne Deckungswerte der ehemaligen Degussa Bank AG) zu prüfen. Hierzu sind 5 durch gewerblich Objekte und 5 durch wohnwirtschaftlich Objekte besicherte Deckungsdarlehen risikoorientiert auszuwählen; enthalten sein sollen hierbei die drei betragsmäßig größten gewerblichen und die drei betragsmäßig größten wohnwirtschaftlichen Beleihungen. Außerdem sind 20 Kleindarlehen </w:t>
      </w:r>
      <w:r w:rsidRPr="008C08B1">
        <w:rPr>
          <w:rFonts w:eastAsiaTheme="minorHAnsi"/>
          <w:lang w:eastAsia="en-US"/>
        </w:rPr>
        <w:lastRenderedPageBreak/>
        <w:t xml:space="preserve">gemäß § 24 Absatz 1 </w:t>
      </w:r>
      <w:proofErr w:type="spellStart"/>
      <w:r w:rsidRPr="008C08B1">
        <w:rPr>
          <w:rFonts w:eastAsiaTheme="minorHAnsi"/>
          <w:lang w:eastAsia="en-US"/>
        </w:rPr>
        <w:t>BelWertV</w:t>
      </w:r>
      <w:proofErr w:type="spellEnd"/>
      <w:r w:rsidRPr="008C08B1">
        <w:rPr>
          <w:rFonts w:eastAsiaTheme="minorHAnsi"/>
          <w:lang w:eastAsia="en-US"/>
        </w:rPr>
        <w:t xml:space="preserve"> in die Stichprobe zu ziehen (in der zum Zeitpunkt der </w:t>
      </w:r>
      <w:proofErr w:type="spellStart"/>
      <w:r w:rsidRPr="008C08B1">
        <w:rPr>
          <w:rFonts w:eastAsiaTheme="minorHAnsi"/>
          <w:lang w:eastAsia="en-US"/>
        </w:rPr>
        <w:t>Indeckungnahme</w:t>
      </w:r>
      <w:proofErr w:type="spellEnd"/>
      <w:r w:rsidRPr="008C08B1">
        <w:rPr>
          <w:rFonts w:eastAsiaTheme="minorHAnsi"/>
          <w:lang w:eastAsia="en-US"/>
        </w:rPr>
        <w:t xml:space="preserve"> geltenden Fassung). </w:t>
      </w:r>
    </w:p>
    <w:p w14:paraId="6B50BC35" w14:textId="7CF8EC10" w:rsidR="008C08B1" w:rsidRPr="008C08B1" w:rsidRDefault="008C08B1" w:rsidP="008C08B1">
      <w:pPr>
        <w:pStyle w:val="Textkrper"/>
        <w:rPr>
          <w:rFonts w:eastAsiaTheme="minorHAnsi"/>
          <w:lang w:eastAsia="en-US"/>
        </w:rPr>
      </w:pPr>
      <w:r w:rsidRPr="008C08B1">
        <w:rPr>
          <w:rFonts w:eastAsiaTheme="minorHAnsi"/>
          <w:lang w:eastAsia="en-US"/>
        </w:rPr>
        <w:t xml:space="preserve">Ferner sind 25 Hypothekendarlehen aus den Deckungswerten der ehemaligen Degussa Bank AG, die nach dem Stichtag der letzten Deckungsprüfung bei der Degussa Bank AG (30.09.2015) in das Deckungsregister der Degussa Bank AG eingetragen wurden und die im Zuge der Verschmelzung der Degussa Bank AG mit der Oldenburgische Landesbank AG in 2024 auf die Deckungsmasse der Oldenburgische Landesbank AG übertragen wurden, zu prüfen. Hierzu sind 10 durch wohnwirtschaftlich Objekte besicherte Deckungsdarlehen risikoorientiert auszuwählen; enthalten sein sollen hierbei die fünf betragsmäßig größten wohnwirtschaftlichen Beleihungen. Außerdem sind 15 Kleindarlehen gemäß § 24 Absatz 1 </w:t>
      </w:r>
      <w:proofErr w:type="spellStart"/>
      <w:r w:rsidRPr="008C08B1">
        <w:rPr>
          <w:rFonts w:eastAsiaTheme="minorHAnsi"/>
          <w:lang w:eastAsia="en-US"/>
        </w:rPr>
        <w:t>BelWertV</w:t>
      </w:r>
      <w:proofErr w:type="spellEnd"/>
      <w:r w:rsidRPr="008C08B1">
        <w:rPr>
          <w:rFonts w:eastAsiaTheme="minorHAnsi"/>
          <w:lang w:eastAsia="en-US"/>
        </w:rPr>
        <w:t xml:space="preserve"> in die Stichprobe zu ziehen (in der zum Zeitpunkt der </w:t>
      </w:r>
      <w:proofErr w:type="spellStart"/>
      <w:r w:rsidRPr="008C08B1">
        <w:rPr>
          <w:rFonts w:eastAsiaTheme="minorHAnsi"/>
          <w:lang w:eastAsia="en-US"/>
        </w:rPr>
        <w:t>Indeckungnahme</w:t>
      </w:r>
      <w:proofErr w:type="spellEnd"/>
      <w:r w:rsidRPr="008C08B1">
        <w:rPr>
          <w:rFonts w:eastAsiaTheme="minorHAnsi"/>
          <w:lang w:eastAsia="en-US"/>
        </w:rPr>
        <w:t xml:space="preserve"> geltenden Fassung). </w:t>
      </w:r>
    </w:p>
    <w:p w14:paraId="3C57F881" w14:textId="32D3A501" w:rsidR="00667B90" w:rsidRPr="00667B90" w:rsidRDefault="00667B90" w:rsidP="00667B90">
      <w:pPr>
        <w:pStyle w:val="Textkrper"/>
        <w:rPr>
          <w:rFonts w:eastAsiaTheme="minorHAnsi"/>
          <w:lang w:eastAsia="en-US"/>
        </w:rPr>
      </w:pPr>
      <w:r w:rsidRPr="00667B90">
        <w:rPr>
          <w:rFonts w:eastAsiaTheme="minorHAnsi"/>
          <w:lang w:eastAsia="en-US"/>
        </w:rPr>
        <w:t xml:space="preserve">Sofern eine Separierung der Kleindarlehen zur Stichprobenziehung nicht möglich ist, sind hierzu die inländischen Darlehen bis zum Betrag der zum Zeitpunkt der </w:t>
      </w:r>
      <w:proofErr w:type="spellStart"/>
      <w:r w:rsidRPr="00667B90">
        <w:rPr>
          <w:rFonts w:eastAsiaTheme="minorHAnsi"/>
          <w:lang w:eastAsia="en-US"/>
        </w:rPr>
        <w:t>Indeckungnahme</w:t>
      </w:r>
      <w:proofErr w:type="spellEnd"/>
      <w:r w:rsidRPr="00667B90">
        <w:rPr>
          <w:rFonts w:eastAsiaTheme="minorHAnsi"/>
          <w:lang w:eastAsia="en-US"/>
        </w:rPr>
        <w:t xml:space="preserve"> geltenden Kleindarlehensgrenze i. S. d. § 24 Absatz 1 </w:t>
      </w:r>
      <w:proofErr w:type="spellStart"/>
      <w:r w:rsidRPr="00667B90">
        <w:rPr>
          <w:rFonts w:eastAsiaTheme="minorHAnsi"/>
          <w:lang w:eastAsia="en-US"/>
        </w:rPr>
        <w:t>BelWertV</w:t>
      </w:r>
      <w:proofErr w:type="spellEnd"/>
      <w:r w:rsidRPr="00667B90">
        <w:rPr>
          <w:rFonts w:eastAsiaTheme="minorHAnsi"/>
          <w:lang w:eastAsia="en-US"/>
        </w:rPr>
        <w:t xml:space="preserve"> zugrunde zu legen.</w:t>
      </w:r>
    </w:p>
    <w:p w14:paraId="15387733" w14:textId="7C6DD88C" w:rsidR="00667B90" w:rsidRPr="00667B90" w:rsidRDefault="00667B90" w:rsidP="00667B90">
      <w:pPr>
        <w:pStyle w:val="Textkrper"/>
        <w:rPr>
          <w:rFonts w:eastAsiaTheme="minorHAnsi"/>
          <w:lang w:eastAsia="en-US"/>
        </w:rPr>
      </w:pPr>
      <w:r w:rsidRPr="00667B90">
        <w:rPr>
          <w:rFonts w:eastAsiaTheme="minorHAnsi"/>
          <w:lang w:eastAsia="en-US"/>
        </w:rPr>
        <w:t xml:space="preserve">Sofern das </w:t>
      </w:r>
      <w:proofErr w:type="gramStart"/>
      <w:r w:rsidRPr="00667B90">
        <w:rPr>
          <w:rFonts w:eastAsiaTheme="minorHAnsi"/>
          <w:lang w:eastAsia="en-US"/>
        </w:rPr>
        <w:t>zu pr</w:t>
      </w:r>
      <w:r w:rsidRPr="00667B90">
        <w:rPr>
          <w:rFonts w:eastAsiaTheme="minorHAnsi" w:hint="eastAsia"/>
          <w:lang w:eastAsia="en-US"/>
        </w:rPr>
        <w:t>ü</w:t>
      </w:r>
      <w:r w:rsidRPr="00667B90">
        <w:rPr>
          <w:rFonts w:eastAsiaTheme="minorHAnsi"/>
          <w:lang w:eastAsia="en-US"/>
        </w:rPr>
        <w:t>fende Institut</w:t>
      </w:r>
      <w:proofErr w:type="gramEnd"/>
      <w:r w:rsidRPr="00667B90">
        <w:rPr>
          <w:rFonts w:eastAsiaTheme="minorHAnsi"/>
          <w:lang w:eastAsia="en-US"/>
        </w:rPr>
        <w:t xml:space="preserve"> im Pr</w:t>
      </w:r>
      <w:r w:rsidRPr="00667B90">
        <w:rPr>
          <w:rFonts w:eastAsiaTheme="minorHAnsi" w:hint="eastAsia"/>
          <w:lang w:eastAsia="en-US"/>
        </w:rPr>
        <w:t>ü</w:t>
      </w:r>
      <w:r w:rsidRPr="00667B90">
        <w:rPr>
          <w:rFonts w:eastAsiaTheme="minorHAnsi"/>
          <w:lang w:eastAsia="en-US"/>
        </w:rPr>
        <w:t>fungszeitraum Darlehen in Deckung genommen hat, die mit einer Mehrzahl von Objekten besichert sind, hat der Pr</w:t>
      </w:r>
      <w:r w:rsidRPr="00667B90">
        <w:rPr>
          <w:rFonts w:eastAsiaTheme="minorHAnsi" w:hint="eastAsia"/>
          <w:lang w:eastAsia="en-US"/>
        </w:rPr>
        <w:t>ü</w:t>
      </w:r>
      <w:r w:rsidRPr="00667B90">
        <w:rPr>
          <w:rFonts w:eastAsiaTheme="minorHAnsi"/>
          <w:lang w:eastAsia="en-US"/>
        </w:rPr>
        <w:t>fer eigenverantwortlich zu beurteilen, ob dabei die Pr</w:t>
      </w:r>
      <w:r w:rsidRPr="00667B90">
        <w:rPr>
          <w:rFonts w:eastAsiaTheme="minorHAnsi" w:hint="eastAsia"/>
          <w:lang w:eastAsia="en-US"/>
        </w:rPr>
        <w:t>ü</w:t>
      </w:r>
      <w:r w:rsidRPr="00667B90">
        <w:rPr>
          <w:rFonts w:eastAsiaTheme="minorHAnsi"/>
          <w:lang w:eastAsia="en-US"/>
        </w:rPr>
        <w:t>fung nur einer Auswahl von Beleihungsobjekten im Hinblick auf den Pr</w:t>
      </w:r>
      <w:r w:rsidRPr="00667B90">
        <w:rPr>
          <w:rFonts w:eastAsiaTheme="minorHAnsi" w:hint="eastAsia"/>
          <w:lang w:eastAsia="en-US"/>
        </w:rPr>
        <w:t>ü</w:t>
      </w:r>
      <w:r w:rsidRPr="00667B90">
        <w:rPr>
          <w:rFonts w:eastAsiaTheme="minorHAnsi"/>
          <w:lang w:eastAsia="en-US"/>
        </w:rPr>
        <w:t xml:space="preserve">fungszweck hinreichend ist. </w:t>
      </w:r>
    </w:p>
    <w:p w14:paraId="18CB3DE0" w14:textId="4B6E7FFC" w:rsidR="00667B90" w:rsidRPr="00667B90" w:rsidRDefault="00667B90" w:rsidP="00667B90">
      <w:pPr>
        <w:pStyle w:val="Textkrper"/>
        <w:rPr>
          <w:rFonts w:eastAsiaTheme="minorHAnsi"/>
          <w:lang w:eastAsia="en-US"/>
        </w:rPr>
      </w:pPr>
      <w:r w:rsidRPr="00667B90">
        <w:rPr>
          <w:rFonts w:eastAsiaTheme="minorHAnsi"/>
          <w:lang w:eastAsia="en-US"/>
        </w:rPr>
        <w:t>In der Stichprobe sind Darlehen mit r</w:t>
      </w:r>
      <w:r w:rsidRPr="00667B90">
        <w:rPr>
          <w:rFonts w:eastAsiaTheme="minorHAnsi" w:hint="eastAsia"/>
          <w:lang w:eastAsia="en-US"/>
        </w:rPr>
        <w:t>ü</w:t>
      </w:r>
      <w:r w:rsidRPr="00667B90">
        <w:rPr>
          <w:rFonts w:eastAsiaTheme="minorHAnsi"/>
          <w:lang w:eastAsia="en-US"/>
        </w:rPr>
        <w:t>ckst</w:t>
      </w:r>
      <w:r w:rsidRPr="00667B90">
        <w:rPr>
          <w:rFonts w:eastAsiaTheme="minorHAnsi" w:hint="eastAsia"/>
          <w:lang w:eastAsia="en-US"/>
        </w:rPr>
        <w:t>ä</w:t>
      </w:r>
      <w:r w:rsidRPr="00667B90">
        <w:rPr>
          <w:rFonts w:eastAsiaTheme="minorHAnsi"/>
          <w:lang w:eastAsia="en-US"/>
        </w:rPr>
        <w:t>ndigen Leistungen angemessen zu ber</w:t>
      </w:r>
      <w:r w:rsidRPr="00667B90">
        <w:rPr>
          <w:rFonts w:eastAsiaTheme="minorHAnsi" w:hint="eastAsia"/>
          <w:lang w:eastAsia="en-US"/>
        </w:rPr>
        <w:t>ü</w:t>
      </w:r>
      <w:r w:rsidRPr="00667B90">
        <w:rPr>
          <w:rFonts w:eastAsiaTheme="minorHAnsi"/>
          <w:lang w:eastAsia="en-US"/>
        </w:rPr>
        <w:t xml:space="preserve">cksichtigen.       </w:t>
      </w:r>
    </w:p>
    <w:p w14:paraId="5FCFB471" w14:textId="6930C6AD" w:rsidR="00667B90" w:rsidRPr="00667B90" w:rsidRDefault="00667B90" w:rsidP="00667B90">
      <w:pPr>
        <w:pStyle w:val="Textkrper"/>
        <w:rPr>
          <w:rFonts w:eastAsiaTheme="minorHAnsi"/>
          <w:lang w:eastAsia="en-US"/>
        </w:rPr>
      </w:pPr>
      <w:r w:rsidRPr="00667B90">
        <w:rPr>
          <w:rFonts w:eastAsiaTheme="minorHAnsi"/>
          <w:lang w:eastAsia="en-US"/>
        </w:rPr>
        <w:t>Die konkreten Pr</w:t>
      </w:r>
      <w:r w:rsidRPr="00667B90">
        <w:rPr>
          <w:rFonts w:eastAsiaTheme="minorHAnsi" w:hint="eastAsia"/>
          <w:lang w:eastAsia="en-US"/>
        </w:rPr>
        <w:t>ü</w:t>
      </w:r>
      <w:r w:rsidRPr="00667B90">
        <w:rPr>
          <w:rFonts w:eastAsiaTheme="minorHAnsi"/>
          <w:lang w:eastAsia="en-US"/>
        </w:rPr>
        <w:t>fungsf</w:t>
      </w:r>
      <w:r w:rsidRPr="00667B90">
        <w:rPr>
          <w:rFonts w:eastAsiaTheme="minorHAnsi" w:hint="eastAsia"/>
          <w:lang w:eastAsia="en-US"/>
        </w:rPr>
        <w:t>ä</w:t>
      </w:r>
      <w:r w:rsidRPr="00667B90">
        <w:rPr>
          <w:rFonts w:eastAsiaTheme="minorHAnsi"/>
          <w:lang w:eastAsia="en-US"/>
        </w:rPr>
        <w:t>lle sind unter Ber</w:t>
      </w:r>
      <w:r w:rsidRPr="00667B90">
        <w:rPr>
          <w:rFonts w:eastAsiaTheme="minorHAnsi" w:hint="eastAsia"/>
          <w:lang w:eastAsia="en-US"/>
        </w:rPr>
        <w:t>ü</w:t>
      </w:r>
      <w:r w:rsidRPr="00667B90">
        <w:rPr>
          <w:rFonts w:eastAsiaTheme="minorHAnsi"/>
          <w:lang w:eastAsia="en-US"/>
        </w:rPr>
        <w:t>cksichtigung der vorgenannten Festlegungen auszuw</w:t>
      </w:r>
      <w:r w:rsidRPr="00667B90">
        <w:rPr>
          <w:rFonts w:eastAsiaTheme="minorHAnsi" w:hint="eastAsia"/>
          <w:lang w:eastAsia="en-US"/>
        </w:rPr>
        <w:t>ä</w:t>
      </w:r>
      <w:r w:rsidRPr="00667B90">
        <w:rPr>
          <w:rFonts w:eastAsiaTheme="minorHAnsi"/>
          <w:lang w:eastAsia="en-US"/>
        </w:rPr>
        <w:t>hlen. Diese beruhen ma</w:t>
      </w:r>
      <w:r w:rsidRPr="00667B90">
        <w:rPr>
          <w:rFonts w:eastAsiaTheme="minorHAnsi" w:hint="eastAsia"/>
          <w:lang w:eastAsia="en-US"/>
        </w:rPr>
        <w:t>ß</w:t>
      </w:r>
      <w:r w:rsidRPr="00667B90">
        <w:rPr>
          <w:rFonts w:eastAsiaTheme="minorHAnsi"/>
          <w:lang w:eastAsia="en-US"/>
        </w:rPr>
        <w:t>geblich auf einer Abfrage zum 31.12.2025. Der Pr</w:t>
      </w:r>
      <w:r w:rsidRPr="00667B90">
        <w:rPr>
          <w:rFonts w:eastAsiaTheme="minorHAnsi" w:hint="eastAsia"/>
          <w:lang w:eastAsia="en-US"/>
        </w:rPr>
        <w:t>ü</w:t>
      </w:r>
      <w:r w:rsidRPr="00667B90">
        <w:rPr>
          <w:rFonts w:eastAsiaTheme="minorHAnsi"/>
          <w:lang w:eastAsia="en-US"/>
        </w:rPr>
        <w:t>fer hat im Rahmen seiner Eigenverantwortlichkeit zu beurteilen, ob die Stichprobe, die sich dabei konkret ergibt, im Hinblick auf die im gesamten Pr</w:t>
      </w:r>
      <w:r w:rsidRPr="00667B90">
        <w:rPr>
          <w:rFonts w:eastAsiaTheme="minorHAnsi" w:hint="eastAsia"/>
          <w:lang w:eastAsia="en-US"/>
        </w:rPr>
        <w:t>ü</w:t>
      </w:r>
      <w:r w:rsidRPr="00667B90">
        <w:rPr>
          <w:rFonts w:eastAsiaTheme="minorHAnsi"/>
          <w:lang w:eastAsia="en-US"/>
        </w:rPr>
        <w:t xml:space="preserve">fungszeitraum generierten Deckungswerte hinreichend risikoorientiert und differenziert zusammengesetzt ist.   </w:t>
      </w:r>
    </w:p>
    <w:p w14:paraId="434C2317" w14:textId="349EB8CD" w:rsidR="00667B90" w:rsidRPr="00667B90" w:rsidRDefault="00667B90" w:rsidP="00667B90">
      <w:pPr>
        <w:pStyle w:val="Textkrper"/>
        <w:rPr>
          <w:rFonts w:eastAsiaTheme="minorHAnsi"/>
          <w:lang w:eastAsia="en-US"/>
        </w:rPr>
      </w:pPr>
      <w:r w:rsidRPr="00667B90">
        <w:rPr>
          <w:rFonts w:eastAsiaTheme="minorHAnsi"/>
          <w:lang w:eastAsia="en-US"/>
        </w:rPr>
        <w:t>Die Pr</w:t>
      </w:r>
      <w:r w:rsidRPr="00667B90">
        <w:rPr>
          <w:rFonts w:eastAsiaTheme="minorHAnsi" w:hint="eastAsia"/>
          <w:lang w:eastAsia="en-US"/>
        </w:rPr>
        <w:t>ü</w:t>
      </w:r>
      <w:r w:rsidRPr="00667B90">
        <w:rPr>
          <w:rFonts w:eastAsiaTheme="minorHAnsi"/>
          <w:lang w:eastAsia="en-US"/>
        </w:rPr>
        <w:t>fung soll sich im Wesentlichen auf das Neugesch</w:t>
      </w:r>
      <w:r w:rsidRPr="00667B90">
        <w:rPr>
          <w:rFonts w:eastAsiaTheme="minorHAnsi" w:hint="eastAsia"/>
          <w:lang w:eastAsia="en-US"/>
        </w:rPr>
        <w:t>ä</w:t>
      </w:r>
      <w:r w:rsidRPr="00667B90">
        <w:rPr>
          <w:rFonts w:eastAsiaTheme="minorHAnsi"/>
          <w:lang w:eastAsia="en-US"/>
        </w:rPr>
        <w:t>ft seit der letzten Deckungspr</w:t>
      </w:r>
      <w:r w:rsidRPr="00667B90">
        <w:rPr>
          <w:rFonts w:eastAsiaTheme="minorHAnsi" w:hint="eastAsia"/>
          <w:lang w:eastAsia="en-US"/>
        </w:rPr>
        <w:t>ü</w:t>
      </w:r>
      <w:r w:rsidRPr="00667B90">
        <w:rPr>
          <w:rFonts w:eastAsiaTheme="minorHAnsi"/>
          <w:lang w:eastAsia="en-US"/>
        </w:rPr>
        <w:t xml:space="preserve">fung bei der Oldenburgische Landesbank AG (Stichtag 31.12.2022) und der ehemaligen Degussa Bank AG (Stichtag: 30.09.2015) erstrecken.                                </w:t>
      </w:r>
    </w:p>
    <w:p w14:paraId="02BB9FCD" w14:textId="24E160F6" w:rsidR="00667B90" w:rsidRPr="00667B90" w:rsidRDefault="00667B90" w:rsidP="00667B90">
      <w:pPr>
        <w:pStyle w:val="Textkrper"/>
        <w:rPr>
          <w:rFonts w:eastAsiaTheme="minorHAnsi"/>
          <w:lang w:eastAsia="en-US"/>
        </w:rPr>
      </w:pPr>
      <w:r w:rsidRPr="00667B90">
        <w:rPr>
          <w:rFonts w:eastAsiaTheme="minorHAnsi"/>
          <w:lang w:eastAsia="en-US"/>
        </w:rPr>
        <w:t>Abweichungen von dieser Festlegung der Stichprobe sind vor Beginn der Einzelfallpr</w:t>
      </w:r>
      <w:r w:rsidRPr="00667B90">
        <w:rPr>
          <w:rFonts w:eastAsiaTheme="minorHAnsi" w:hint="eastAsia"/>
          <w:lang w:eastAsia="en-US"/>
        </w:rPr>
        <w:t>ü</w:t>
      </w:r>
      <w:r w:rsidRPr="00667B90">
        <w:rPr>
          <w:rFonts w:eastAsiaTheme="minorHAnsi"/>
          <w:lang w:eastAsia="en-US"/>
        </w:rPr>
        <w:t xml:space="preserve">fung mit der BaFin abzustimmen.                                          </w:t>
      </w:r>
    </w:p>
    <w:p w14:paraId="34F0E472" w14:textId="244FD00F" w:rsidR="00667B90" w:rsidRPr="00667B90" w:rsidRDefault="00667B90" w:rsidP="00667B90">
      <w:pPr>
        <w:pStyle w:val="Textkrper"/>
        <w:rPr>
          <w:rFonts w:eastAsiaTheme="minorHAnsi"/>
          <w:lang w:eastAsia="en-US"/>
        </w:rPr>
      </w:pPr>
      <w:r w:rsidRPr="00667B90">
        <w:rPr>
          <w:rFonts w:eastAsiaTheme="minorHAnsi"/>
          <w:lang w:eastAsia="en-US"/>
        </w:rPr>
        <w:t>Deckungswerte gem</w:t>
      </w:r>
      <w:r w:rsidRPr="00667B90">
        <w:rPr>
          <w:rFonts w:eastAsiaTheme="minorHAnsi" w:hint="eastAsia"/>
          <w:lang w:eastAsia="en-US"/>
        </w:rPr>
        <w:t>äß</w:t>
      </w:r>
      <w:r>
        <w:rPr>
          <w:rFonts w:eastAsiaTheme="minorHAnsi"/>
          <w:lang w:eastAsia="en-US"/>
        </w:rPr>
        <w:t xml:space="preserve"> §</w:t>
      </w:r>
      <w:r w:rsidRPr="00667B90">
        <w:rPr>
          <w:rFonts w:eastAsiaTheme="minorHAnsi"/>
          <w:lang w:eastAsia="en-US"/>
        </w:rPr>
        <w:t xml:space="preserve"> </w:t>
      </w:r>
      <w:r>
        <w:rPr>
          <w:rFonts w:eastAsiaTheme="minorHAnsi"/>
          <w:lang w:eastAsia="en-US"/>
        </w:rPr>
        <w:t>1</w:t>
      </w:r>
      <w:r w:rsidRPr="00667B90">
        <w:rPr>
          <w:rFonts w:eastAsiaTheme="minorHAnsi"/>
          <w:lang w:eastAsia="en-US"/>
        </w:rPr>
        <w:t xml:space="preserve">9 </w:t>
      </w:r>
      <w:proofErr w:type="spellStart"/>
      <w:r w:rsidRPr="00667B90">
        <w:rPr>
          <w:rFonts w:eastAsiaTheme="minorHAnsi"/>
          <w:lang w:eastAsia="en-US"/>
        </w:rPr>
        <w:t>PfandBG</w:t>
      </w:r>
      <w:proofErr w:type="spellEnd"/>
      <w:r w:rsidRPr="00667B90">
        <w:rPr>
          <w:rFonts w:eastAsiaTheme="minorHAnsi"/>
          <w:lang w:eastAsia="en-US"/>
        </w:rPr>
        <w:t xml:space="preserve"> sind - sofern vorhanden - in angemessenem Umfang </w:t>
      </w:r>
      <w:r w:rsidRPr="00667B90">
        <w:rPr>
          <w:rFonts w:eastAsiaTheme="minorHAnsi" w:hint="eastAsia"/>
          <w:lang w:eastAsia="en-US"/>
        </w:rPr>
        <w:t>ü</w:t>
      </w:r>
      <w:r w:rsidRPr="00667B90">
        <w:rPr>
          <w:rFonts w:eastAsiaTheme="minorHAnsi"/>
          <w:lang w:eastAsia="en-US"/>
        </w:rPr>
        <w:t>ber die vorbeschriebene Stichprobe hinaus insbesondere im Hinblick auf ihre Eignung in diesem Regelungszusammenhang zu pr</w:t>
      </w:r>
      <w:r w:rsidRPr="00667B90">
        <w:rPr>
          <w:rFonts w:eastAsiaTheme="minorHAnsi" w:hint="eastAsia"/>
          <w:lang w:eastAsia="en-US"/>
        </w:rPr>
        <w:t>ü</w:t>
      </w:r>
      <w:r w:rsidRPr="00667B90">
        <w:rPr>
          <w:rFonts w:eastAsiaTheme="minorHAnsi"/>
          <w:lang w:eastAsia="en-US"/>
        </w:rPr>
        <w:t xml:space="preserve">fen. </w:t>
      </w:r>
    </w:p>
    <w:p w14:paraId="043F9CCB" w14:textId="77777777" w:rsidR="00667B90" w:rsidRDefault="00667B90" w:rsidP="00667B90">
      <w:pPr>
        <w:pStyle w:val="Textkrper"/>
      </w:pPr>
      <w:r w:rsidRPr="00FB77ED">
        <w:t>Zum Deckungswesen und zur Deckungsrechnung ist hinsichtlich des Vorhandenseins</w:t>
      </w:r>
    </w:p>
    <w:p w14:paraId="677BF75E" w14:textId="66742AD5" w:rsidR="00667B90" w:rsidRPr="00C71A75" w:rsidRDefault="00667B90" w:rsidP="00667B90">
      <w:pPr>
        <w:pStyle w:val="Listenabsatz"/>
        <w:numPr>
          <w:ilvl w:val="0"/>
          <w:numId w:val="60"/>
        </w:numPr>
        <w:rPr>
          <w:rFonts w:ascii="Segoe UI" w:hAnsi="Segoe UI" w:cs="Segoe UI"/>
          <w:noProof/>
          <w:sz w:val="22"/>
          <w:szCs w:val="22"/>
        </w:rPr>
      </w:pPr>
      <w:r w:rsidRPr="00C71A75">
        <w:rPr>
          <w:rFonts w:ascii="Segoe UI" w:hAnsi="Segoe UI" w:cs="Segoe UI"/>
          <w:noProof/>
          <w:sz w:val="22"/>
          <w:szCs w:val="22"/>
        </w:rPr>
        <w:lastRenderedPageBreak/>
        <w:t xml:space="preserve">einer ausreichenden Deckung nach Nennwerten sowie einer ausreichenden nennwertigen sichernden </w:t>
      </w:r>
      <w:r w:rsidRPr="00C71A75">
        <w:rPr>
          <w:rFonts w:ascii="Segoe UI" w:hAnsi="Segoe UI" w:cs="Segoe UI" w:hint="eastAsia"/>
          <w:noProof/>
          <w:sz w:val="22"/>
          <w:szCs w:val="22"/>
        </w:rPr>
        <w:t>Ü</w:t>
      </w:r>
      <w:r w:rsidRPr="00C71A75">
        <w:rPr>
          <w:rFonts w:ascii="Segoe UI" w:hAnsi="Segoe UI" w:cs="Segoe UI"/>
          <w:noProof/>
          <w:sz w:val="22"/>
          <w:szCs w:val="22"/>
        </w:rPr>
        <w:t>berdeckung (</w:t>
      </w:r>
      <w:r w:rsidRPr="00C71A75">
        <w:rPr>
          <w:rFonts w:ascii="Segoe UI" w:hAnsi="Segoe UI" w:cs="Segoe UI" w:hint="eastAsia"/>
          <w:noProof/>
          <w:sz w:val="22"/>
          <w:szCs w:val="22"/>
        </w:rPr>
        <w:t>§</w:t>
      </w:r>
      <w:r w:rsidRPr="00C71A75">
        <w:rPr>
          <w:rFonts w:ascii="Segoe UI" w:hAnsi="Segoe UI" w:cs="Segoe UI"/>
          <w:noProof/>
          <w:sz w:val="22"/>
          <w:szCs w:val="22"/>
        </w:rPr>
        <w:t xml:space="preserve"> 4 Absatz 2 PfandBG),</w:t>
      </w:r>
    </w:p>
    <w:p w14:paraId="19CDC1B2" w14:textId="77777777" w:rsidR="00667B90" w:rsidRPr="00C71A75" w:rsidRDefault="00667B90" w:rsidP="00667B90">
      <w:pPr>
        <w:pStyle w:val="Listenabsatz"/>
        <w:numPr>
          <w:ilvl w:val="0"/>
          <w:numId w:val="60"/>
        </w:numPr>
        <w:rPr>
          <w:rFonts w:ascii="Segoe UI" w:hAnsi="Segoe UI" w:cs="Segoe UI"/>
          <w:noProof/>
          <w:sz w:val="22"/>
          <w:szCs w:val="22"/>
        </w:rPr>
      </w:pPr>
      <w:r w:rsidRPr="00C71A75">
        <w:rPr>
          <w:rFonts w:ascii="Segoe UI" w:hAnsi="Segoe UI" w:cs="Segoe UI"/>
          <w:noProof/>
          <w:sz w:val="22"/>
          <w:szCs w:val="22"/>
        </w:rPr>
        <w:t xml:space="preserve">einer hinreichenden barwertigen Deckung sowie einer ausreichenden barwertigen sichernden </w:t>
      </w:r>
      <w:r w:rsidRPr="00C71A75">
        <w:rPr>
          <w:rFonts w:ascii="Segoe UI" w:hAnsi="Segoe UI" w:cs="Segoe UI" w:hint="eastAsia"/>
          <w:noProof/>
          <w:sz w:val="22"/>
          <w:szCs w:val="22"/>
        </w:rPr>
        <w:t>Ü</w:t>
      </w:r>
      <w:r w:rsidRPr="00C71A75">
        <w:rPr>
          <w:rFonts w:ascii="Segoe UI" w:hAnsi="Segoe UI" w:cs="Segoe UI"/>
          <w:noProof/>
          <w:sz w:val="22"/>
          <w:szCs w:val="22"/>
        </w:rPr>
        <w:t>berdeckung (</w:t>
      </w:r>
      <w:r w:rsidRPr="00C71A75">
        <w:rPr>
          <w:rFonts w:ascii="Segoe UI" w:hAnsi="Segoe UI" w:cs="Segoe UI" w:hint="eastAsia"/>
          <w:noProof/>
          <w:sz w:val="22"/>
          <w:szCs w:val="22"/>
        </w:rPr>
        <w:t>§</w:t>
      </w:r>
      <w:r w:rsidRPr="00C71A75">
        <w:rPr>
          <w:rFonts w:ascii="Segoe UI" w:hAnsi="Segoe UI" w:cs="Segoe UI"/>
          <w:noProof/>
          <w:sz w:val="22"/>
          <w:szCs w:val="22"/>
        </w:rPr>
        <w:t xml:space="preserve"> 4 Absatz 1 PfandBG),</w:t>
      </w:r>
    </w:p>
    <w:p w14:paraId="058C7666" w14:textId="77777777" w:rsidR="00667B90" w:rsidRPr="0072210B" w:rsidRDefault="00667B90" w:rsidP="00667B90">
      <w:pPr>
        <w:pStyle w:val="Listenabsatz"/>
        <w:numPr>
          <w:ilvl w:val="0"/>
          <w:numId w:val="60"/>
        </w:numPr>
        <w:rPr>
          <w:rFonts w:ascii="Segoe UI" w:hAnsi="Segoe UI" w:cs="Segoe UI"/>
          <w:noProof/>
          <w:sz w:val="22"/>
          <w:szCs w:val="22"/>
        </w:rPr>
      </w:pPr>
      <w:r w:rsidRPr="00FB77ED">
        <w:rPr>
          <w:rFonts w:ascii="Segoe UI" w:hAnsi="Segoe UI" w:cs="Segoe UI"/>
          <w:color w:val="000000"/>
          <w:sz w:val="22"/>
          <w:szCs w:val="22"/>
        </w:rPr>
        <w:t>eines hinreichenden Liquidit</w:t>
      </w:r>
      <w:r w:rsidRPr="00FB77ED">
        <w:rPr>
          <w:rFonts w:ascii="Segoe UI" w:hAnsi="Segoe UI" w:cs="Segoe UI" w:hint="eastAsia"/>
          <w:color w:val="000000"/>
          <w:sz w:val="22"/>
          <w:szCs w:val="22"/>
        </w:rPr>
        <w:t>ä</w:t>
      </w:r>
      <w:r w:rsidRPr="00FB77ED">
        <w:rPr>
          <w:rFonts w:ascii="Segoe UI" w:hAnsi="Segoe UI" w:cs="Segoe UI"/>
          <w:color w:val="000000"/>
          <w:sz w:val="22"/>
          <w:szCs w:val="22"/>
        </w:rPr>
        <w:t>tspuffers in der Deckungsmasse (</w:t>
      </w:r>
      <w:r w:rsidRPr="00FB77ED">
        <w:rPr>
          <w:rFonts w:ascii="Segoe UI" w:hAnsi="Segoe UI" w:cs="Segoe UI" w:hint="eastAsia"/>
          <w:color w:val="000000"/>
          <w:sz w:val="22"/>
          <w:szCs w:val="22"/>
        </w:rPr>
        <w:t>§</w:t>
      </w:r>
      <w:r w:rsidRPr="00FB77ED">
        <w:rPr>
          <w:rFonts w:ascii="Segoe UI" w:hAnsi="Segoe UI" w:cs="Segoe UI"/>
          <w:color w:val="000000"/>
          <w:sz w:val="22"/>
          <w:szCs w:val="22"/>
        </w:rPr>
        <w:t xml:space="preserve"> 4 Absatz 1a </w:t>
      </w:r>
      <w:proofErr w:type="spellStart"/>
      <w:r w:rsidRPr="00FB77ED">
        <w:rPr>
          <w:rFonts w:ascii="Segoe UI" w:hAnsi="Segoe UI" w:cs="Segoe UI"/>
          <w:color w:val="000000"/>
          <w:sz w:val="22"/>
          <w:szCs w:val="22"/>
        </w:rPr>
        <w:t>PfandBG</w:t>
      </w:r>
      <w:proofErr w:type="spellEnd"/>
      <w:r w:rsidRPr="00FB77ED">
        <w:rPr>
          <w:rFonts w:ascii="Segoe UI" w:hAnsi="Segoe UI" w:cs="Segoe UI"/>
          <w:color w:val="000000"/>
          <w:sz w:val="22"/>
          <w:szCs w:val="22"/>
        </w:rPr>
        <w:t>)</w:t>
      </w:r>
    </w:p>
    <w:p w14:paraId="5B1AC644" w14:textId="77777777" w:rsidR="00536FF8" w:rsidRPr="00C71A75" w:rsidRDefault="00536FF8" w:rsidP="0072210B">
      <w:pPr>
        <w:pStyle w:val="Listenabsatz"/>
        <w:rPr>
          <w:rFonts w:ascii="Segoe UI" w:hAnsi="Segoe UI" w:cs="Segoe UI"/>
          <w:noProof/>
          <w:sz w:val="22"/>
          <w:szCs w:val="22"/>
        </w:rPr>
      </w:pPr>
    </w:p>
    <w:p w14:paraId="4DE6AEAC" w14:textId="682624FE" w:rsidR="00667B90" w:rsidRPr="00FE7F1B" w:rsidRDefault="00667B90" w:rsidP="00667B90">
      <w:pPr>
        <w:pStyle w:val="Textkrper"/>
        <w:rPr>
          <w:noProof/>
          <w:color w:val="0070C0"/>
        </w:rPr>
      </w:pPr>
      <w:r w:rsidRPr="00667B90">
        <w:t>auf der Grundlage des von der Pfandbriefbank vorgehaltenen Rechnungswesens, insbesondere der Deckungsrechnung, f</w:t>
      </w:r>
      <w:r w:rsidRPr="00667B90">
        <w:rPr>
          <w:rFonts w:hint="eastAsia"/>
        </w:rPr>
        <w:t>ü</w:t>
      </w:r>
      <w:r w:rsidRPr="00667B90">
        <w:t>r eine angemessene Zahl auszuw</w:t>
      </w:r>
      <w:r w:rsidRPr="00667B90">
        <w:rPr>
          <w:rFonts w:hint="eastAsia"/>
        </w:rPr>
        <w:t>ä</w:t>
      </w:r>
      <w:r w:rsidRPr="00667B90">
        <w:t>hlender Zeitpunkte (Bankarbeitstage) festzustellen, ob die gesetzlichen Anforderungen erf</w:t>
      </w:r>
      <w:r w:rsidRPr="00667B90">
        <w:rPr>
          <w:rFonts w:hint="eastAsia"/>
        </w:rPr>
        <w:t>ü</w:t>
      </w:r>
      <w:r w:rsidRPr="00667B90">
        <w:t xml:space="preserve">llt waren.                                                                                                 </w:t>
      </w:r>
    </w:p>
    <w:p w14:paraId="7FA0F25F" w14:textId="3AAB1319" w:rsidR="00667B90" w:rsidRPr="00667B90" w:rsidRDefault="00667B90" w:rsidP="00667B90">
      <w:pPr>
        <w:pStyle w:val="Textkrper"/>
      </w:pPr>
      <w:r w:rsidRPr="00667B90">
        <w:t>Alle gepr</w:t>
      </w:r>
      <w:r w:rsidRPr="00667B90">
        <w:rPr>
          <w:rFonts w:hint="eastAsia"/>
        </w:rPr>
        <w:t>ü</w:t>
      </w:r>
      <w:r w:rsidRPr="00667B90">
        <w:t>ften Deckungswerte sind auf ihre ordnungsgem</w:t>
      </w:r>
      <w:r w:rsidRPr="00667B90">
        <w:rPr>
          <w:rFonts w:hint="eastAsia"/>
        </w:rPr>
        <w:t>äß</w:t>
      </w:r>
      <w:r w:rsidRPr="00667B90">
        <w:t>e Eintragung in das jeweilige Deckungsregister (</w:t>
      </w:r>
      <w:r w:rsidRPr="00667B90">
        <w:rPr>
          <w:rFonts w:hint="eastAsia"/>
        </w:rPr>
        <w:t>§</w:t>
      </w:r>
      <w:r w:rsidRPr="00667B90">
        <w:t xml:space="preserve"> 5 Absatz 1, 1a </w:t>
      </w:r>
      <w:proofErr w:type="spellStart"/>
      <w:r w:rsidRPr="00667B90">
        <w:t>PfandBG</w:t>
      </w:r>
      <w:proofErr w:type="spellEnd"/>
      <w:r w:rsidRPr="00667B90">
        <w:t xml:space="preserve">) hin zu </w:t>
      </w:r>
      <w:r w:rsidRPr="00667B90">
        <w:rPr>
          <w:rFonts w:hint="eastAsia"/>
        </w:rPr>
        <w:t>ü</w:t>
      </w:r>
      <w:r w:rsidRPr="00667B90">
        <w:t>berpr</w:t>
      </w:r>
      <w:r w:rsidRPr="00667B90">
        <w:rPr>
          <w:rFonts w:hint="eastAsia"/>
        </w:rPr>
        <w:t>ü</w:t>
      </w:r>
      <w:r w:rsidRPr="00667B90">
        <w:t>fen.</w:t>
      </w:r>
    </w:p>
    <w:p w14:paraId="13EED863" w14:textId="6DF95031" w:rsidR="00667B90" w:rsidRPr="00993B1F" w:rsidRDefault="00667B90" w:rsidP="00993B1F">
      <w:pPr>
        <w:pStyle w:val="Textkrper"/>
      </w:pPr>
      <w:r w:rsidRPr="00993B1F">
        <w:t>Der Pr</w:t>
      </w:r>
      <w:r w:rsidRPr="00993B1F">
        <w:rPr>
          <w:rFonts w:hint="eastAsia"/>
        </w:rPr>
        <w:t>ü</w:t>
      </w:r>
      <w:r w:rsidRPr="00993B1F">
        <w:t>fungsauftrag schlie</w:t>
      </w:r>
      <w:r w:rsidRPr="00993B1F">
        <w:rPr>
          <w:rFonts w:hint="eastAsia"/>
        </w:rPr>
        <w:t>ß</w:t>
      </w:r>
      <w:r w:rsidRPr="00993B1F">
        <w:t>t die Verpflichtung ein, der BaFin alle Umst</w:t>
      </w:r>
      <w:r w:rsidRPr="00993B1F">
        <w:rPr>
          <w:rFonts w:hint="eastAsia"/>
        </w:rPr>
        <w:t>ä</w:t>
      </w:r>
      <w:r w:rsidRPr="00993B1F">
        <w:t>nde mitzuteilen, die dem Pr</w:t>
      </w:r>
      <w:r w:rsidRPr="00993B1F">
        <w:rPr>
          <w:rFonts w:hint="eastAsia"/>
        </w:rPr>
        <w:t>ü</w:t>
      </w:r>
      <w:r w:rsidRPr="00993B1F">
        <w:t>fer im Rahmen oder bei Gelegenheit der Pr</w:t>
      </w:r>
      <w:r w:rsidRPr="00993B1F">
        <w:rPr>
          <w:rFonts w:hint="eastAsia"/>
        </w:rPr>
        <w:t>ü</w:t>
      </w:r>
      <w:r w:rsidRPr="00993B1F">
        <w:t>fung bekannt werden und die f</w:t>
      </w:r>
      <w:r w:rsidRPr="00993B1F">
        <w:rPr>
          <w:rFonts w:hint="eastAsia"/>
        </w:rPr>
        <w:t>ü</w:t>
      </w:r>
      <w:r w:rsidRPr="00993B1F">
        <w:t>r die Einsch</w:t>
      </w:r>
      <w:r w:rsidRPr="00993B1F">
        <w:rPr>
          <w:rFonts w:hint="eastAsia"/>
        </w:rPr>
        <w:t>ä</w:t>
      </w:r>
      <w:r w:rsidRPr="00993B1F">
        <w:t>tzung der Situation des Kreditinstituts bzw. aus sonstigen bankaufsichtlichen Gr</w:t>
      </w:r>
      <w:r w:rsidRPr="00993B1F">
        <w:rPr>
          <w:rFonts w:hint="eastAsia"/>
        </w:rPr>
        <w:t>ü</w:t>
      </w:r>
      <w:r w:rsidRPr="00993B1F">
        <w:t>nden von Bedeutung sein k</w:t>
      </w:r>
      <w:r w:rsidRPr="00993B1F">
        <w:rPr>
          <w:rFonts w:hint="eastAsia"/>
        </w:rPr>
        <w:t>ö</w:t>
      </w:r>
      <w:r w:rsidRPr="00993B1F">
        <w:t>nnten. Unabh</w:t>
      </w:r>
      <w:r w:rsidRPr="00993B1F">
        <w:rPr>
          <w:rFonts w:hint="eastAsia"/>
        </w:rPr>
        <w:t>ä</w:t>
      </w:r>
      <w:r w:rsidRPr="00993B1F">
        <w:t>ngig von der grunds</w:t>
      </w:r>
      <w:r w:rsidRPr="00993B1F">
        <w:rPr>
          <w:rFonts w:hint="eastAsia"/>
        </w:rPr>
        <w:t>ä</w:t>
      </w:r>
      <w:r w:rsidRPr="00993B1F">
        <w:t>tzlichen Berichtspflicht des Abschlusspr</w:t>
      </w:r>
      <w:r w:rsidRPr="00993B1F">
        <w:rPr>
          <w:rFonts w:hint="eastAsia"/>
        </w:rPr>
        <w:t>ü</w:t>
      </w:r>
      <w:r w:rsidRPr="00993B1F">
        <w:t xml:space="preserve">fers in Bezug auf die Einhaltung des </w:t>
      </w:r>
      <w:r w:rsidRPr="00993B1F">
        <w:rPr>
          <w:rFonts w:hint="eastAsia"/>
        </w:rPr>
        <w:t>§</w:t>
      </w:r>
      <w:r w:rsidRPr="00993B1F">
        <w:t xml:space="preserve"> 27 </w:t>
      </w:r>
      <w:proofErr w:type="spellStart"/>
      <w:r w:rsidRPr="00993B1F">
        <w:t>PfandBG</w:t>
      </w:r>
      <w:proofErr w:type="spellEnd"/>
      <w:r w:rsidRPr="00993B1F">
        <w:t xml:space="preserve"> (</w:t>
      </w:r>
      <w:r w:rsidRPr="00993B1F">
        <w:rPr>
          <w:rFonts w:hint="eastAsia"/>
        </w:rPr>
        <w:t>§</w:t>
      </w:r>
      <w:r w:rsidRPr="00993B1F">
        <w:t xml:space="preserve"> 52 Absatz 1 Satz 1 Nr. 3 </w:t>
      </w:r>
      <w:proofErr w:type="spellStart"/>
      <w:r w:rsidRPr="00993B1F">
        <w:t>Pr</w:t>
      </w:r>
      <w:r w:rsidRPr="00993B1F">
        <w:rPr>
          <w:rFonts w:hint="eastAsia"/>
        </w:rPr>
        <w:t>ü</w:t>
      </w:r>
      <w:r w:rsidRPr="00993B1F">
        <w:t>fbV</w:t>
      </w:r>
      <w:proofErr w:type="spellEnd"/>
      <w:r w:rsidRPr="00993B1F">
        <w:t xml:space="preserve">) und </w:t>
      </w:r>
      <w:r w:rsidRPr="00993B1F">
        <w:rPr>
          <w:rFonts w:hint="eastAsia"/>
        </w:rPr>
        <w:t>§</w:t>
      </w:r>
      <w:r w:rsidRPr="00993B1F">
        <w:t xml:space="preserve"> 28 </w:t>
      </w:r>
      <w:proofErr w:type="spellStart"/>
      <w:r w:rsidRPr="00993B1F">
        <w:t>PfandBG</w:t>
      </w:r>
      <w:proofErr w:type="spellEnd"/>
      <w:r w:rsidRPr="00993B1F">
        <w:t xml:space="preserve"> (</w:t>
      </w:r>
      <w:r w:rsidRPr="00993B1F">
        <w:rPr>
          <w:rFonts w:hint="eastAsia"/>
        </w:rPr>
        <w:t>§</w:t>
      </w:r>
      <w:r w:rsidRPr="00993B1F">
        <w:t xml:space="preserve"> 52 Absatz 1 Satz 1 Nr. 5 </w:t>
      </w:r>
      <w:proofErr w:type="spellStart"/>
      <w:r w:rsidRPr="00993B1F">
        <w:t>Pr</w:t>
      </w:r>
      <w:r w:rsidRPr="00993B1F">
        <w:rPr>
          <w:rFonts w:hint="eastAsia"/>
        </w:rPr>
        <w:t>ü</w:t>
      </w:r>
      <w:r w:rsidRPr="00993B1F">
        <w:t>fbV</w:t>
      </w:r>
      <w:proofErr w:type="spellEnd"/>
      <w:r w:rsidRPr="00993B1F">
        <w:t>) z</w:t>
      </w:r>
      <w:r w:rsidRPr="00993B1F">
        <w:rPr>
          <w:rFonts w:hint="eastAsia"/>
        </w:rPr>
        <w:t>ä</w:t>
      </w:r>
      <w:r w:rsidRPr="00993B1F">
        <w:t>hlen dazu auch Hinweise auf diesbez</w:t>
      </w:r>
      <w:r w:rsidRPr="00993B1F">
        <w:rPr>
          <w:rFonts w:hint="eastAsia"/>
        </w:rPr>
        <w:t>ü</w:t>
      </w:r>
      <w:r w:rsidRPr="00993B1F">
        <w:t>glich relevante Tatsachen.</w:t>
      </w:r>
    </w:p>
    <w:p w14:paraId="39E8D8DE" w14:textId="5989DA1D" w:rsidR="00993B1F" w:rsidRPr="00993B1F" w:rsidRDefault="00993B1F" w:rsidP="00993B1F">
      <w:pPr>
        <w:pStyle w:val="Textkrper"/>
      </w:pPr>
      <w:r w:rsidRPr="009B3610">
        <w:t>Mit dem zu prüfenden Institut wird keine Schlussbesprechung über die Prüfungsfeststellungen durchgeführt. Die Möglichkeit eines Sachverhaltsabgleichs mit dem Institut bleibt dem Prüfer unbenommen.</w:t>
      </w:r>
    </w:p>
    <w:p w14:paraId="4B9C4CDA" w14:textId="360E92E5" w:rsidR="00993B1F" w:rsidRDefault="00667B90" w:rsidP="00D62254">
      <w:pPr>
        <w:pStyle w:val="Textkrper"/>
      </w:pPr>
      <w:r w:rsidRPr="00993B1F">
        <w:t>Nach Beendigung der Pr</w:t>
      </w:r>
      <w:r w:rsidRPr="00993B1F">
        <w:rPr>
          <w:rFonts w:hint="eastAsia"/>
        </w:rPr>
        <w:t>ü</w:t>
      </w:r>
      <w:r w:rsidRPr="00993B1F">
        <w:t>fungshandlungen im Institut kann die BaFin verlangen, dass der Pr</w:t>
      </w:r>
      <w:r w:rsidRPr="00993B1F">
        <w:rPr>
          <w:rFonts w:hint="eastAsia"/>
        </w:rPr>
        <w:t>ü</w:t>
      </w:r>
      <w:r w:rsidRPr="00993B1F">
        <w:t>fer der Pfandbriefbank zu einem abschlie</w:t>
      </w:r>
      <w:r w:rsidRPr="00993B1F">
        <w:rPr>
          <w:rFonts w:hint="eastAsia"/>
        </w:rPr>
        <w:t>ß</w:t>
      </w:r>
      <w:r w:rsidRPr="00993B1F">
        <w:t>enden Gespr</w:t>
      </w:r>
      <w:r w:rsidRPr="00993B1F">
        <w:rPr>
          <w:rFonts w:hint="eastAsia"/>
        </w:rPr>
        <w:t>ä</w:t>
      </w:r>
      <w:r w:rsidRPr="00993B1F">
        <w:t>ch im Rahmen der Sachverhaltsaufkl</w:t>
      </w:r>
      <w:r w:rsidRPr="00993B1F">
        <w:rPr>
          <w:rFonts w:hint="eastAsia"/>
        </w:rPr>
        <w:t>ä</w:t>
      </w:r>
      <w:r w:rsidRPr="00993B1F">
        <w:t>rung zur Verf</w:t>
      </w:r>
      <w:r w:rsidRPr="00993B1F">
        <w:rPr>
          <w:rFonts w:hint="eastAsia"/>
        </w:rPr>
        <w:t>ü</w:t>
      </w:r>
      <w:r w:rsidRPr="00993B1F">
        <w:t>gung steht.</w:t>
      </w:r>
      <w:r w:rsidR="00993B1F">
        <w:tab/>
      </w:r>
      <w:r w:rsidR="00993B1F">
        <w:tab/>
      </w:r>
      <w:r w:rsidR="00993B1F">
        <w:tab/>
      </w:r>
      <w:r w:rsidR="00993B1F">
        <w:tab/>
      </w:r>
      <w:r w:rsidR="00993B1F">
        <w:tab/>
      </w:r>
      <w:r w:rsidR="00993B1F">
        <w:tab/>
      </w:r>
      <w:r w:rsidR="00993B1F">
        <w:tab/>
      </w:r>
      <w:r w:rsidR="00993B1F">
        <w:tab/>
      </w:r>
    </w:p>
    <w:p w14:paraId="32AA447A" w14:textId="77777777" w:rsidR="00A00C78" w:rsidRPr="006A3DDA" w:rsidRDefault="00142782" w:rsidP="00A00C78">
      <w:pPr>
        <w:spacing w:before="240" w:line="260" w:lineRule="atLeast"/>
        <w:rPr>
          <w:rFonts w:ascii="Cambria" w:eastAsia="Arial" w:hAnsi="Cambria" w:cs="Segoe UI"/>
          <w:b/>
          <w:sz w:val="26"/>
          <w:szCs w:val="26"/>
          <w:lang w:eastAsia="en-US"/>
        </w:rPr>
      </w:pPr>
      <w:r w:rsidRPr="006A3DDA">
        <w:rPr>
          <w:rFonts w:ascii="Cambria" w:eastAsia="Arial" w:hAnsi="Cambria" w:cs="Segoe UI"/>
          <w:b/>
          <w:sz w:val="26"/>
          <w:szCs w:val="26"/>
          <w:lang w:eastAsia="en-US"/>
        </w:rPr>
        <w:t>§ 3</w:t>
      </w:r>
      <w:r w:rsidR="00A00C78" w:rsidRPr="006A3DDA">
        <w:rPr>
          <w:rFonts w:ascii="Cambria" w:eastAsia="Arial" w:hAnsi="Cambria" w:cs="Segoe UI"/>
          <w:b/>
          <w:sz w:val="26"/>
          <w:szCs w:val="26"/>
          <w:lang w:eastAsia="en-US"/>
        </w:rPr>
        <w:t xml:space="preserve"> </w:t>
      </w:r>
      <w:r w:rsidR="00A00C78" w:rsidRPr="006A3DDA">
        <w:rPr>
          <w:rFonts w:ascii="Cambria" w:eastAsia="Arial" w:hAnsi="Cambria" w:cs="Segoe UI"/>
          <w:b/>
          <w:sz w:val="26"/>
          <w:szCs w:val="26"/>
          <w:lang w:eastAsia="en-US"/>
        </w:rPr>
        <w:tab/>
        <w:t>Vertrags</w:t>
      </w:r>
      <w:r w:rsidR="00185CE4" w:rsidRPr="006A3DDA">
        <w:rPr>
          <w:rFonts w:ascii="Cambria" w:eastAsia="Arial" w:hAnsi="Cambria" w:cs="Segoe UI"/>
          <w:b/>
          <w:sz w:val="26"/>
          <w:szCs w:val="26"/>
          <w:lang w:eastAsia="en-US"/>
        </w:rPr>
        <w:t>bestandteile</w:t>
      </w:r>
    </w:p>
    <w:p w14:paraId="4911CBF8" w14:textId="77777777" w:rsidR="00185CE4" w:rsidRPr="006A3DDA" w:rsidRDefault="00185CE4" w:rsidP="00932DCD">
      <w:pPr>
        <w:numPr>
          <w:ilvl w:val="0"/>
          <w:numId w:val="5"/>
        </w:numPr>
        <w:spacing w:before="240" w:line="260" w:lineRule="atLeast"/>
        <w:ind w:left="426" w:hanging="426"/>
        <w:rPr>
          <w:rFonts w:ascii="Segoe UI" w:eastAsiaTheme="minorHAnsi" w:hAnsi="Segoe UI" w:cs="Segoe UI"/>
          <w:szCs w:val="22"/>
          <w:lang w:eastAsia="en-US"/>
        </w:rPr>
      </w:pPr>
      <w:r w:rsidRPr="006A3DDA">
        <w:rPr>
          <w:rFonts w:ascii="Segoe UI" w:eastAsiaTheme="minorHAnsi" w:hAnsi="Segoe UI" w:cs="Segoe UI"/>
          <w:szCs w:val="22"/>
          <w:lang w:eastAsia="en-US"/>
        </w:rPr>
        <w:t>Die vertraglichen Rechte und Pflichten der Parteien ergeben sich aus:</w:t>
      </w:r>
    </w:p>
    <w:p w14:paraId="4ACAC628" w14:textId="77777777" w:rsidR="0033175A" w:rsidRPr="006A3DDA" w:rsidRDefault="00185CE4" w:rsidP="00932DCD">
      <w:pPr>
        <w:numPr>
          <w:ilvl w:val="0"/>
          <w:numId w:val="6"/>
        </w:numPr>
        <w:spacing w:before="240" w:line="260" w:lineRule="atLeast"/>
        <w:rPr>
          <w:rFonts w:ascii="Segoe UI" w:eastAsiaTheme="minorHAnsi" w:hAnsi="Segoe UI" w:cs="Segoe UI"/>
          <w:szCs w:val="22"/>
          <w:lang w:eastAsia="en-US"/>
        </w:rPr>
      </w:pPr>
      <w:r w:rsidRPr="006A3DDA">
        <w:rPr>
          <w:rFonts w:ascii="Segoe UI" w:eastAsiaTheme="minorHAnsi" w:hAnsi="Segoe UI" w:cs="Segoe UI"/>
          <w:szCs w:val="22"/>
          <w:lang w:eastAsia="en-US"/>
        </w:rPr>
        <w:t>den Bestimmungen dieser Vereinbarung</w:t>
      </w:r>
      <w:r w:rsidR="00163A8C" w:rsidRPr="006A3DDA">
        <w:rPr>
          <w:rFonts w:ascii="Segoe UI" w:eastAsiaTheme="minorHAnsi" w:hAnsi="Segoe UI" w:cs="Segoe UI"/>
          <w:szCs w:val="22"/>
          <w:lang w:eastAsia="en-US"/>
        </w:rPr>
        <w:t>,</w:t>
      </w:r>
    </w:p>
    <w:p w14:paraId="6020B6EF" w14:textId="77777777" w:rsidR="00185CE4" w:rsidRPr="006A3DDA" w:rsidRDefault="00185CE4" w:rsidP="00932DCD">
      <w:pPr>
        <w:numPr>
          <w:ilvl w:val="0"/>
          <w:numId w:val="6"/>
        </w:numPr>
        <w:spacing w:before="240" w:line="260" w:lineRule="atLeast"/>
        <w:rPr>
          <w:rFonts w:ascii="Segoe UI" w:eastAsiaTheme="minorHAnsi" w:hAnsi="Segoe UI" w:cs="Segoe UI"/>
          <w:szCs w:val="22"/>
          <w:lang w:eastAsia="en-US"/>
        </w:rPr>
      </w:pPr>
      <w:r w:rsidRPr="006A3DDA">
        <w:rPr>
          <w:rFonts w:ascii="Segoe UI" w:eastAsiaTheme="minorHAnsi" w:hAnsi="Segoe UI" w:cs="Segoe UI"/>
          <w:szCs w:val="22"/>
          <w:lang w:eastAsia="en-US"/>
        </w:rPr>
        <w:t>der Bekanntmachung zu diesem Auftrag</w:t>
      </w:r>
      <w:r w:rsidR="00163A8C" w:rsidRPr="006A3DDA">
        <w:rPr>
          <w:rFonts w:ascii="Segoe UI" w:eastAsiaTheme="minorHAnsi" w:hAnsi="Segoe UI" w:cs="Segoe UI"/>
          <w:szCs w:val="22"/>
          <w:lang w:eastAsia="en-US"/>
        </w:rPr>
        <w:t>,</w:t>
      </w:r>
    </w:p>
    <w:p w14:paraId="6216D6D3" w14:textId="77777777" w:rsidR="005C6D09" w:rsidRPr="006A3DDA" w:rsidRDefault="005C6D09" w:rsidP="0020751A">
      <w:pPr>
        <w:numPr>
          <w:ilvl w:val="0"/>
          <w:numId w:val="6"/>
        </w:numPr>
        <w:spacing w:before="240" w:line="260" w:lineRule="atLeast"/>
        <w:rPr>
          <w:rFonts w:ascii="Segoe UI" w:eastAsiaTheme="minorHAnsi" w:hAnsi="Segoe UI" w:cs="Segoe UI"/>
          <w:szCs w:val="22"/>
          <w:lang w:eastAsia="en-US"/>
        </w:rPr>
      </w:pPr>
      <w:r w:rsidRPr="006A3DDA">
        <w:rPr>
          <w:rFonts w:ascii="Segoe UI" w:eastAsiaTheme="minorHAnsi" w:hAnsi="Segoe UI" w:cs="Segoe UI"/>
          <w:szCs w:val="22"/>
          <w:lang w:eastAsia="en-US"/>
        </w:rPr>
        <w:t xml:space="preserve">den weiteren Vergabeunterlagen </w:t>
      </w:r>
      <w:r w:rsidR="00BB7354" w:rsidRPr="006A3DDA">
        <w:rPr>
          <w:rFonts w:ascii="Segoe UI" w:eastAsiaTheme="minorHAnsi" w:hAnsi="Segoe UI" w:cs="Segoe UI"/>
          <w:szCs w:val="22"/>
          <w:lang w:eastAsia="en-US"/>
        </w:rPr>
        <w:t>des</w:t>
      </w:r>
      <w:r w:rsidR="000B73C8" w:rsidRPr="006A3DDA">
        <w:rPr>
          <w:rFonts w:ascii="Segoe UI" w:eastAsiaTheme="minorHAnsi" w:hAnsi="Segoe UI" w:cs="Segoe UI"/>
          <w:szCs w:val="22"/>
          <w:lang w:eastAsia="en-US"/>
        </w:rPr>
        <w:t xml:space="preserve"> diesem Vertrag zugrundeliegenden Vergabeverfahren</w:t>
      </w:r>
      <w:r w:rsidR="00D44B8D" w:rsidRPr="006A3DDA">
        <w:rPr>
          <w:rFonts w:ascii="Segoe UI" w:eastAsiaTheme="minorHAnsi" w:hAnsi="Segoe UI" w:cs="Segoe UI"/>
          <w:szCs w:val="22"/>
          <w:lang w:eastAsia="en-US"/>
        </w:rPr>
        <w:t xml:space="preserve">s </w:t>
      </w:r>
      <w:r w:rsidR="00BB7354" w:rsidRPr="006A3DDA">
        <w:rPr>
          <w:rFonts w:ascii="Segoe UI" w:eastAsiaTheme="minorHAnsi" w:hAnsi="Segoe UI" w:cs="Segoe UI"/>
          <w:szCs w:val="22"/>
          <w:lang w:eastAsia="en-US"/>
        </w:rPr>
        <w:t>sowie d</w:t>
      </w:r>
      <w:r w:rsidR="000B73C8" w:rsidRPr="006A3DDA">
        <w:rPr>
          <w:rFonts w:ascii="Segoe UI" w:eastAsiaTheme="minorHAnsi" w:hAnsi="Segoe UI" w:cs="Segoe UI"/>
          <w:szCs w:val="22"/>
          <w:lang w:eastAsia="en-US"/>
        </w:rPr>
        <w:t>e</w:t>
      </w:r>
      <w:r w:rsidR="00BB7354" w:rsidRPr="006A3DDA">
        <w:rPr>
          <w:rFonts w:ascii="Segoe UI" w:eastAsiaTheme="minorHAnsi" w:hAnsi="Segoe UI" w:cs="Segoe UI"/>
          <w:szCs w:val="22"/>
          <w:lang w:eastAsia="en-US"/>
        </w:rPr>
        <w:t>n</w:t>
      </w:r>
      <w:r w:rsidR="000B73C8" w:rsidRPr="006A3DDA">
        <w:rPr>
          <w:rFonts w:ascii="Segoe UI" w:eastAsiaTheme="minorHAnsi" w:hAnsi="Segoe UI" w:cs="Segoe UI"/>
          <w:szCs w:val="22"/>
          <w:lang w:eastAsia="en-US"/>
        </w:rPr>
        <w:t xml:space="preserve"> in diesem Vergabeverfahren erfolgten Nach</w:t>
      </w:r>
      <w:r w:rsidR="0025197B" w:rsidRPr="006A3DDA">
        <w:rPr>
          <w:rFonts w:ascii="Segoe UI" w:eastAsiaTheme="minorHAnsi" w:hAnsi="Segoe UI" w:cs="Segoe UI"/>
          <w:szCs w:val="22"/>
          <w:lang w:eastAsia="en-US"/>
        </w:rPr>
        <w:t>i</w:t>
      </w:r>
      <w:r w:rsidR="000B73C8" w:rsidRPr="006A3DDA">
        <w:rPr>
          <w:rFonts w:ascii="Segoe UI" w:eastAsiaTheme="minorHAnsi" w:hAnsi="Segoe UI" w:cs="Segoe UI"/>
          <w:szCs w:val="22"/>
          <w:lang w:eastAsia="en-US"/>
        </w:rPr>
        <w:t>nformationen</w:t>
      </w:r>
      <w:r w:rsidR="00163A8C" w:rsidRPr="006A3DDA">
        <w:rPr>
          <w:rFonts w:ascii="Segoe UI" w:eastAsiaTheme="minorHAnsi" w:hAnsi="Segoe UI" w:cs="Segoe UI"/>
          <w:szCs w:val="22"/>
          <w:lang w:eastAsia="en-US"/>
        </w:rPr>
        <w:t>,</w:t>
      </w:r>
    </w:p>
    <w:p w14:paraId="213C3AFD" w14:textId="77777777" w:rsidR="00185CE4" w:rsidRPr="006A3DDA" w:rsidRDefault="00185CE4" w:rsidP="00932DCD">
      <w:pPr>
        <w:numPr>
          <w:ilvl w:val="0"/>
          <w:numId w:val="6"/>
        </w:numPr>
        <w:spacing w:before="240" w:line="260" w:lineRule="atLeast"/>
        <w:rPr>
          <w:rFonts w:ascii="Segoe UI" w:eastAsiaTheme="minorHAnsi" w:hAnsi="Segoe UI" w:cs="Segoe UI"/>
          <w:szCs w:val="22"/>
          <w:lang w:eastAsia="en-US"/>
        </w:rPr>
      </w:pPr>
      <w:r w:rsidRPr="006A3DDA">
        <w:rPr>
          <w:rFonts w:ascii="Segoe UI" w:eastAsiaTheme="minorHAnsi" w:hAnsi="Segoe UI" w:cs="Segoe UI"/>
          <w:szCs w:val="22"/>
          <w:lang w:eastAsia="en-US"/>
        </w:rPr>
        <w:t>dem</w:t>
      </w:r>
      <w:r w:rsidR="00EC6327" w:rsidRPr="006A3DDA">
        <w:rPr>
          <w:rFonts w:ascii="Segoe UI" w:eastAsiaTheme="minorHAnsi" w:hAnsi="Segoe UI" w:cs="Segoe UI"/>
          <w:szCs w:val="22"/>
          <w:lang w:eastAsia="en-US"/>
        </w:rPr>
        <w:t xml:space="preserve"> Angebot des Auftragnehmers,</w:t>
      </w:r>
    </w:p>
    <w:p w14:paraId="1EAFC9B0" w14:textId="4A8BE5AF" w:rsidR="00185CE4" w:rsidRPr="006A3DDA" w:rsidRDefault="00185CE4" w:rsidP="0020751A">
      <w:pPr>
        <w:numPr>
          <w:ilvl w:val="0"/>
          <w:numId w:val="6"/>
        </w:numPr>
        <w:spacing w:before="240" w:line="260" w:lineRule="atLeast"/>
        <w:rPr>
          <w:rFonts w:ascii="Segoe UI" w:eastAsiaTheme="minorHAnsi" w:hAnsi="Segoe UI" w:cs="Segoe UI"/>
          <w:szCs w:val="22"/>
          <w:lang w:eastAsia="en-US"/>
        </w:rPr>
      </w:pPr>
      <w:r w:rsidRPr="006A3DDA">
        <w:rPr>
          <w:rFonts w:ascii="Segoe UI" w:eastAsiaTheme="minorHAnsi" w:hAnsi="Segoe UI" w:cs="Segoe UI"/>
          <w:szCs w:val="22"/>
          <w:lang w:eastAsia="en-US"/>
        </w:rPr>
        <w:t xml:space="preserve">den allgemeinen Auftragsbedingungen für Wirtschaftsprüfer und Wirtschaftsprüfungsgesellschaften vom </w:t>
      </w:r>
      <w:r w:rsidR="00E103D1">
        <w:rPr>
          <w:rFonts w:ascii="Segoe UI" w:eastAsiaTheme="minorHAnsi" w:hAnsi="Segoe UI" w:cs="Segoe UI"/>
          <w:szCs w:val="22"/>
          <w:lang w:eastAsia="en-US"/>
        </w:rPr>
        <w:t>01.01.2024</w:t>
      </w:r>
      <w:r w:rsidR="0020751A">
        <w:rPr>
          <w:rFonts w:ascii="Segoe UI" w:eastAsiaTheme="minorHAnsi" w:hAnsi="Segoe UI" w:cs="Segoe UI"/>
          <w:szCs w:val="22"/>
          <w:lang w:eastAsia="en-US"/>
        </w:rPr>
        <w:t xml:space="preserve"> mit der Modifikation gem. § 16 </w:t>
      </w:r>
      <w:r w:rsidRPr="006A3DDA">
        <w:rPr>
          <w:rFonts w:ascii="Segoe UI" w:eastAsiaTheme="minorHAnsi" w:hAnsi="Segoe UI" w:cs="Segoe UI"/>
          <w:szCs w:val="22"/>
          <w:lang w:eastAsia="en-US"/>
        </w:rPr>
        <w:t>dieses Vertrages</w:t>
      </w:r>
      <w:r w:rsidR="00163A8C" w:rsidRPr="006A3DDA">
        <w:rPr>
          <w:rFonts w:ascii="Segoe UI" w:eastAsiaTheme="minorHAnsi" w:hAnsi="Segoe UI" w:cs="Segoe UI"/>
          <w:szCs w:val="22"/>
          <w:lang w:eastAsia="en-US"/>
        </w:rPr>
        <w:t>.</w:t>
      </w:r>
    </w:p>
    <w:p w14:paraId="58D92D3E" w14:textId="552076E9" w:rsidR="00EC6327" w:rsidRDefault="00185CE4" w:rsidP="00932DCD">
      <w:pPr>
        <w:numPr>
          <w:ilvl w:val="0"/>
          <w:numId w:val="5"/>
        </w:numPr>
        <w:spacing w:before="240" w:line="260" w:lineRule="atLeast"/>
        <w:ind w:left="426" w:hanging="426"/>
        <w:rPr>
          <w:rFonts w:ascii="Segoe UI" w:eastAsiaTheme="minorHAnsi" w:hAnsi="Segoe UI" w:cs="Segoe UI"/>
          <w:szCs w:val="22"/>
          <w:lang w:eastAsia="en-US"/>
        </w:rPr>
      </w:pPr>
      <w:r w:rsidRPr="006A3DDA">
        <w:rPr>
          <w:rFonts w:ascii="Segoe UI" w:eastAsiaTheme="minorHAnsi" w:hAnsi="Segoe UI" w:cs="Segoe UI"/>
          <w:szCs w:val="22"/>
          <w:lang w:eastAsia="en-US"/>
        </w:rPr>
        <w:lastRenderedPageBreak/>
        <w:t>Bei Widersprüchen ist die vorbezeichnete Reihenfolge maßgeblich.</w:t>
      </w:r>
    </w:p>
    <w:p w14:paraId="597EA2B5" w14:textId="77777777" w:rsidR="00972A80" w:rsidRPr="00304014" w:rsidRDefault="00972A80" w:rsidP="00972A80">
      <w:pPr>
        <w:spacing w:before="240" w:line="260" w:lineRule="atLeast"/>
        <w:ind w:left="426"/>
        <w:rPr>
          <w:rFonts w:ascii="Cambria" w:eastAsiaTheme="minorHAnsi" w:hAnsi="Cambria" w:cs="Segoe UI"/>
          <w:sz w:val="26"/>
          <w:szCs w:val="26"/>
          <w:lang w:eastAsia="en-US"/>
        </w:rPr>
      </w:pPr>
    </w:p>
    <w:p w14:paraId="72EF6E4F" w14:textId="4218DAD6" w:rsidR="003A2F4F" w:rsidRPr="00304014" w:rsidRDefault="00142782" w:rsidP="003A2F4F">
      <w:pPr>
        <w:rPr>
          <w:rFonts w:ascii="Cambria" w:hAnsi="Cambria" w:cs="Segoe UI"/>
          <w:b/>
          <w:sz w:val="26"/>
          <w:szCs w:val="26"/>
        </w:rPr>
      </w:pPr>
      <w:r w:rsidRPr="00304014">
        <w:rPr>
          <w:rFonts w:ascii="Cambria" w:eastAsia="Arial" w:hAnsi="Cambria" w:cs="Segoe UI"/>
          <w:b/>
          <w:sz w:val="26"/>
          <w:szCs w:val="26"/>
          <w:lang w:eastAsia="en-US"/>
        </w:rPr>
        <w:t>§ 4</w:t>
      </w:r>
      <w:r w:rsidR="00185CE4" w:rsidRPr="00304014">
        <w:rPr>
          <w:rFonts w:ascii="Cambria" w:eastAsia="Arial" w:hAnsi="Cambria" w:cs="Segoe UI"/>
          <w:b/>
          <w:sz w:val="26"/>
          <w:szCs w:val="26"/>
          <w:lang w:eastAsia="en-US"/>
        </w:rPr>
        <w:tab/>
      </w:r>
      <w:r w:rsidR="002B4E23">
        <w:rPr>
          <w:rFonts w:ascii="Cambria" w:hAnsi="Cambria" w:cs="Segoe UI"/>
          <w:b/>
          <w:sz w:val="26"/>
          <w:szCs w:val="26"/>
        </w:rPr>
        <w:t>Vertra</w:t>
      </w:r>
      <w:r w:rsidR="003A2F4F" w:rsidRPr="00304014">
        <w:rPr>
          <w:rFonts w:ascii="Cambria" w:hAnsi="Cambria" w:cs="Segoe UI"/>
          <w:b/>
          <w:sz w:val="26"/>
          <w:szCs w:val="26"/>
        </w:rPr>
        <w:t>gsänderung</w:t>
      </w:r>
    </w:p>
    <w:p w14:paraId="6667C1E0" w14:textId="40DA918F" w:rsidR="003A2F4F" w:rsidRPr="001F3868" w:rsidRDefault="003A2F4F" w:rsidP="0072210B">
      <w:pPr>
        <w:numPr>
          <w:ilvl w:val="0"/>
          <w:numId w:val="56"/>
        </w:numPr>
        <w:spacing w:before="240" w:line="260" w:lineRule="atLeast"/>
        <w:ind w:left="426" w:hanging="426"/>
        <w:rPr>
          <w:rFonts w:ascii="Segoe UI" w:eastAsiaTheme="minorHAnsi" w:hAnsi="Segoe UI" w:cs="Segoe UI"/>
          <w:szCs w:val="22"/>
          <w:lang w:eastAsia="en-US"/>
        </w:rPr>
      </w:pPr>
      <w:r w:rsidRPr="001F3868">
        <w:rPr>
          <w:rFonts w:ascii="Segoe UI" w:eastAsiaTheme="minorHAnsi" w:hAnsi="Segoe UI" w:cs="Segoe UI"/>
          <w:szCs w:val="22"/>
          <w:lang w:eastAsia="en-US"/>
        </w:rPr>
        <w:t>Die Auftraggeberin ist berechtigt, jederzeit den Prüfungsgegenstand zu ändern</w:t>
      </w:r>
      <w:r>
        <w:rPr>
          <w:rFonts w:ascii="Segoe UI" w:eastAsiaTheme="minorHAnsi" w:hAnsi="Segoe UI" w:cs="Segoe UI"/>
          <w:szCs w:val="22"/>
          <w:lang w:eastAsia="en-US"/>
        </w:rPr>
        <w:t>, also zu reduzieren und/</w:t>
      </w:r>
      <w:r w:rsidRPr="001F3868">
        <w:rPr>
          <w:rFonts w:ascii="Segoe UI" w:eastAsiaTheme="minorHAnsi" w:hAnsi="Segoe UI" w:cs="Segoe UI"/>
          <w:szCs w:val="22"/>
          <w:lang w:eastAsia="en-US"/>
        </w:rPr>
        <w:t>oder</w:t>
      </w:r>
      <w:r>
        <w:rPr>
          <w:rFonts w:ascii="Segoe UI" w:eastAsiaTheme="minorHAnsi" w:hAnsi="Segoe UI" w:cs="Segoe UI"/>
          <w:szCs w:val="22"/>
          <w:lang w:eastAsia="en-US"/>
        </w:rPr>
        <w:t xml:space="preserve"> zu erweitern </w:t>
      </w:r>
      <w:r w:rsidR="002D775D">
        <w:rPr>
          <w:rFonts w:ascii="Segoe UI" w:eastAsiaTheme="minorHAnsi" w:hAnsi="Segoe UI" w:cs="Segoe UI"/>
          <w:szCs w:val="22"/>
          <w:lang w:eastAsia="en-US"/>
        </w:rPr>
        <w:t>und/</w:t>
      </w:r>
      <w:r>
        <w:rPr>
          <w:rFonts w:ascii="Segoe UI" w:eastAsiaTheme="minorHAnsi" w:hAnsi="Segoe UI" w:cs="Segoe UI"/>
          <w:szCs w:val="22"/>
          <w:lang w:eastAsia="en-US"/>
        </w:rPr>
        <w:t>oder</w:t>
      </w:r>
      <w:r w:rsidRPr="001F3868">
        <w:rPr>
          <w:rFonts w:ascii="Segoe UI" w:eastAsiaTheme="minorHAnsi" w:hAnsi="Segoe UI" w:cs="Segoe UI"/>
          <w:szCs w:val="22"/>
          <w:lang w:eastAsia="en-US"/>
        </w:rPr>
        <w:t xml:space="preserve"> die Prüfung auf weitere Standorte auszudehnen (Prüfungserweiterung).</w:t>
      </w:r>
    </w:p>
    <w:p w14:paraId="3585A2BD" w14:textId="77777777" w:rsidR="003A2F4F" w:rsidRPr="001F3868" w:rsidRDefault="003A2F4F" w:rsidP="0072210B">
      <w:pPr>
        <w:numPr>
          <w:ilvl w:val="0"/>
          <w:numId w:val="56"/>
        </w:numPr>
        <w:spacing w:before="240" w:line="260" w:lineRule="atLeast"/>
        <w:ind w:left="426" w:hanging="426"/>
        <w:rPr>
          <w:rFonts w:ascii="Segoe UI" w:eastAsiaTheme="minorHAnsi" w:hAnsi="Segoe UI" w:cs="Segoe UI"/>
          <w:szCs w:val="22"/>
          <w:lang w:eastAsia="en-US"/>
        </w:rPr>
      </w:pPr>
      <w:r w:rsidRPr="001F3868">
        <w:rPr>
          <w:rFonts w:ascii="Segoe UI" w:eastAsiaTheme="minorHAnsi" w:hAnsi="Segoe UI" w:cs="Segoe UI"/>
          <w:szCs w:val="22"/>
          <w:lang w:eastAsia="en-US"/>
        </w:rPr>
        <w:t xml:space="preserve">Sollten im Verlauf der Prüfung Feststellungen im Sinne des § 29 Abs. 3 KWG getroffen werden, wird die Auftraggeberin unverzüglich hierüber unterrichtet. Gleichfalls ist die Auftraggeberin zu unterrichten, sofern die getroffenen Feststellungen im aufsichtlichen Interesse eine Ausweitung des Prüfungsgegenstandes und/oder -Umfanges nahelegen. </w:t>
      </w:r>
    </w:p>
    <w:p w14:paraId="62C109DF" w14:textId="77777777" w:rsidR="003A2F4F" w:rsidRPr="001F3868" w:rsidRDefault="003A2F4F" w:rsidP="0072210B">
      <w:pPr>
        <w:numPr>
          <w:ilvl w:val="0"/>
          <w:numId w:val="56"/>
        </w:numPr>
        <w:spacing w:before="240" w:line="260" w:lineRule="atLeast"/>
        <w:ind w:left="426" w:hanging="426"/>
        <w:rPr>
          <w:rFonts w:ascii="Segoe UI" w:eastAsiaTheme="minorHAnsi" w:hAnsi="Segoe UI" w:cs="Segoe UI"/>
          <w:szCs w:val="22"/>
          <w:lang w:eastAsia="en-US"/>
        </w:rPr>
      </w:pPr>
      <w:r>
        <w:rPr>
          <w:rFonts w:ascii="Segoe UI" w:eastAsiaTheme="minorHAnsi" w:hAnsi="Segoe UI" w:cs="Segoe UI"/>
          <w:szCs w:val="22"/>
          <w:lang w:eastAsia="en-US"/>
        </w:rPr>
        <w:t xml:space="preserve">Eine </w:t>
      </w:r>
      <w:r w:rsidRPr="001F3868">
        <w:rPr>
          <w:rFonts w:ascii="Segoe UI" w:eastAsiaTheme="minorHAnsi" w:hAnsi="Segoe UI" w:cs="Segoe UI"/>
          <w:szCs w:val="22"/>
          <w:lang w:eastAsia="en-US"/>
        </w:rPr>
        <w:t>Änderung</w:t>
      </w:r>
      <w:r>
        <w:rPr>
          <w:rFonts w:ascii="Segoe UI" w:eastAsiaTheme="minorHAnsi" w:hAnsi="Segoe UI" w:cs="Segoe UI"/>
          <w:szCs w:val="22"/>
          <w:lang w:eastAsia="en-US"/>
        </w:rPr>
        <w:t xml:space="preserve"> (Reduzierung und/oder Erweiterung) </w:t>
      </w:r>
      <w:r w:rsidRPr="001F3868">
        <w:rPr>
          <w:rFonts w:ascii="Segoe UI" w:eastAsiaTheme="minorHAnsi" w:hAnsi="Segoe UI" w:cs="Segoe UI"/>
          <w:szCs w:val="22"/>
          <w:lang w:eastAsia="en-US"/>
        </w:rPr>
        <w:t>des Prüfungsgegenstandes ohne Zustimmung der Auftraggeberin ist nicht zulässig.</w:t>
      </w:r>
    </w:p>
    <w:p w14:paraId="74A121CC" w14:textId="74F738DE" w:rsidR="003A2F4F" w:rsidRDefault="003A2F4F" w:rsidP="0072210B">
      <w:pPr>
        <w:numPr>
          <w:ilvl w:val="0"/>
          <w:numId w:val="56"/>
        </w:numPr>
        <w:spacing w:before="240" w:line="260" w:lineRule="atLeast"/>
        <w:ind w:left="425" w:hanging="425"/>
        <w:rPr>
          <w:rFonts w:ascii="Segoe UI" w:eastAsiaTheme="minorHAnsi" w:hAnsi="Segoe UI" w:cs="Segoe UI"/>
          <w:szCs w:val="22"/>
          <w:lang w:eastAsia="en-US"/>
        </w:rPr>
      </w:pPr>
      <w:r w:rsidRPr="001F3868">
        <w:rPr>
          <w:rFonts w:ascii="Segoe UI" w:eastAsiaTheme="minorHAnsi" w:hAnsi="Segoe UI" w:cs="Segoe UI"/>
          <w:szCs w:val="22"/>
          <w:lang w:eastAsia="en-US"/>
        </w:rPr>
        <w:t xml:space="preserve">Der Prüfer ist verpflichtet, alle Umstände mitzuteilen, </w:t>
      </w:r>
      <w:r w:rsidRPr="003A2F4F">
        <w:rPr>
          <w:rFonts w:ascii="Segoe UI" w:eastAsiaTheme="minorHAnsi" w:hAnsi="Segoe UI" w:cs="Segoe UI"/>
          <w:szCs w:val="22"/>
          <w:lang w:eastAsia="en-US"/>
        </w:rPr>
        <w:t>die im Rahmen oder bei Gelegenheit der Prüfung bekannt werden und für die Einschätzun</w:t>
      </w:r>
      <w:r w:rsidR="00730C54">
        <w:rPr>
          <w:rFonts w:ascii="Segoe UI" w:eastAsiaTheme="minorHAnsi" w:hAnsi="Segoe UI" w:cs="Segoe UI"/>
          <w:szCs w:val="22"/>
          <w:lang w:eastAsia="en-US"/>
        </w:rPr>
        <w:t>g der Situation des Institutes</w:t>
      </w:r>
      <w:r w:rsidRPr="003A2F4F">
        <w:rPr>
          <w:rFonts w:ascii="Segoe UI" w:eastAsiaTheme="minorHAnsi" w:hAnsi="Segoe UI" w:cs="Segoe UI"/>
          <w:szCs w:val="22"/>
          <w:lang w:eastAsia="en-US"/>
        </w:rPr>
        <w:t xml:space="preserve"> bzw. aus sonstigen aufsichtlichen Gründen von Bedeutung sein können. Unabhängig von der grundsätzlichen Berichtspflicht des Abschlussprüfers in Bezug auf die Einhaltung des § 27 </w:t>
      </w:r>
      <w:proofErr w:type="spellStart"/>
      <w:r w:rsidRPr="003A2F4F">
        <w:rPr>
          <w:rFonts w:ascii="Segoe UI" w:eastAsiaTheme="minorHAnsi" w:hAnsi="Segoe UI" w:cs="Segoe UI"/>
          <w:szCs w:val="22"/>
          <w:lang w:eastAsia="en-US"/>
        </w:rPr>
        <w:t>PfandBG</w:t>
      </w:r>
      <w:proofErr w:type="spellEnd"/>
      <w:r w:rsidRPr="003A2F4F">
        <w:rPr>
          <w:rFonts w:ascii="Segoe UI" w:eastAsiaTheme="minorHAnsi" w:hAnsi="Segoe UI" w:cs="Segoe UI"/>
          <w:szCs w:val="22"/>
          <w:lang w:eastAsia="en-US"/>
        </w:rPr>
        <w:t xml:space="preserve"> (§ 52 Abs. 1 Satz 1 Nr. 3 </w:t>
      </w:r>
      <w:proofErr w:type="spellStart"/>
      <w:r w:rsidRPr="003A2F4F">
        <w:rPr>
          <w:rFonts w:ascii="Segoe UI" w:eastAsiaTheme="minorHAnsi" w:hAnsi="Segoe UI" w:cs="Segoe UI"/>
          <w:szCs w:val="22"/>
          <w:lang w:eastAsia="en-US"/>
        </w:rPr>
        <w:t>PrüfbV</w:t>
      </w:r>
      <w:proofErr w:type="spellEnd"/>
      <w:r w:rsidRPr="003A2F4F">
        <w:rPr>
          <w:rFonts w:ascii="Segoe UI" w:eastAsiaTheme="minorHAnsi" w:hAnsi="Segoe UI" w:cs="Segoe UI"/>
          <w:szCs w:val="22"/>
          <w:lang w:eastAsia="en-US"/>
        </w:rPr>
        <w:t xml:space="preserve">) und § 28 </w:t>
      </w:r>
      <w:proofErr w:type="spellStart"/>
      <w:r w:rsidRPr="003A2F4F">
        <w:rPr>
          <w:rFonts w:ascii="Segoe UI" w:eastAsiaTheme="minorHAnsi" w:hAnsi="Segoe UI" w:cs="Segoe UI"/>
          <w:szCs w:val="22"/>
          <w:lang w:eastAsia="en-US"/>
        </w:rPr>
        <w:t>PfandBG</w:t>
      </w:r>
      <w:proofErr w:type="spellEnd"/>
      <w:r w:rsidRPr="003A2F4F">
        <w:rPr>
          <w:rFonts w:ascii="Segoe UI" w:eastAsiaTheme="minorHAnsi" w:hAnsi="Segoe UI" w:cs="Segoe UI"/>
          <w:szCs w:val="22"/>
          <w:lang w:eastAsia="en-US"/>
        </w:rPr>
        <w:t xml:space="preserve"> (§ 52 Abs. 1 Satz 1 Nr. 5 </w:t>
      </w:r>
      <w:proofErr w:type="spellStart"/>
      <w:r w:rsidRPr="003A2F4F">
        <w:rPr>
          <w:rFonts w:ascii="Segoe UI" w:eastAsiaTheme="minorHAnsi" w:hAnsi="Segoe UI" w:cs="Segoe UI"/>
          <w:szCs w:val="22"/>
          <w:lang w:eastAsia="en-US"/>
        </w:rPr>
        <w:t>PrüfbV</w:t>
      </w:r>
      <w:proofErr w:type="spellEnd"/>
      <w:r w:rsidRPr="003A2F4F">
        <w:rPr>
          <w:rFonts w:ascii="Segoe UI" w:eastAsiaTheme="minorHAnsi" w:hAnsi="Segoe UI" w:cs="Segoe UI"/>
          <w:szCs w:val="22"/>
          <w:lang w:eastAsia="en-US"/>
        </w:rPr>
        <w:t>) zählen dazu auch Hinweise auf diesbezüglich relevante Tatsachen. Ferner zählen hierzu Hinweise auf eine nicht ordnungsgemäße Führung eines Refinanzierungsregisters oder Mängel in Bezug auf die darauf bezogene Organisation des Geschäftsbetriebs.</w:t>
      </w:r>
      <w:r w:rsidRPr="001F3868">
        <w:rPr>
          <w:rFonts w:ascii="Segoe UI" w:eastAsiaTheme="minorHAnsi" w:hAnsi="Segoe UI" w:cs="Segoe UI"/>
          <w:szCs w:val="22"/>
          <w:lang w:eastAsia="en-US"/>
        </w:rPr>
        <w:t xml:space="preserve"> Ferner verpflichtet sich der Auftragnehmer, bei auftretenden Unklarheiten über die Reichweite des Prüfungs</w:t>
      </w:r>
      <w:r w:rsidRPr="001F3868">
        <w:rPr>
          <w:rFonts w:ascii="Segoe UI" w:eastAsiaTheme="minorHAnsi" w:hAnsi="Segoe UI" w:cs="Segoe UI"/>
          <w:szCs w:val="22"/>
          <w:lang w:eastAsia="en-US"/>
        </w:rPr>
        <w:softHyphen/>
        <w:t>auftrages unverzüglich mit der Auftr</w:t>
      </w:r>
      <w:r>
        <w:rPr>
          <w:rFonts w:ascii="Segoe UI" w:eastAsiaTheme="minorHAnsi" w:hAnsi="Segoe UI" w:cs="Segoe UI"/>
          <w:szCs w:val="22"/>
          <w:lang w:eastAsia="en-US"/>
        </w:rPr>
        <w:t>aggeberin in Kontakt zu treten.</w:t>
      </w:r>
    </w:p>
    <w:p w14:paraId="0C27DD7A" w14:textId="15AFE5F0" w:rsidR="003A2F4F" w:rsidRPr="003A2F4F" w:rsidRDefault="003A2F4F" w:rsidP="0072210B">
      <w:pPr>
        <w:numPr>
          <w:ilvl w:val="0"/>
          <w:numId w:val="56"/>
        </w:numPr>
        <w:spacing w:before="240" w:line="260" w:lineRule="atLeast"/>
        <w:ind w:left="425" w:hanging="425"/>
        <w:rPr>
          <w:rFonts w:ascii="Segoe UI" w:eastAsiaTheme="minorHAnsi" w:hAnsi="Segoe UI" w:cs="Segoe UI"/>
          <w:szCs w:val="22"/>
          <w:lang w:eastAsia="en-US"/>
        </w:rPr>
      </w:pPr>
      <w:r w:rsidRPr="003A2F4F">
        <w:rPr>
          <w:rFonts w:ascii="Segoe UI" w:eastAsiaTheme="minorHAnsi" w:hAnsi="Segoe UI" w:cs="Segoe UI"/>
          <w:szCs w:val="22"/>
          <w:lang w:eastAsia="en-US"/>
        </w:rPr>
        <w:t>Auftretende Pr</w:t>
      </w:r>
      <w:r w:rsidR="000C7163">
        <w:rPr>
          <w:rFonts w:ascii="Segoe UI" w:eastAsiaTheme="minorHAnsi" w:hAnsi="Segoe UI" w:cs="Segoe UI"/>
          <w:szCs w:val="22"/>
          <w:lang w:eastAsia="en-US"/>
        </w:rPr>
        <w:t>üfungshindernisse sind der Auftraggeberin</w:t>
      </w:r>
      <w:r w:rsidRPr="003A2F4F">
        <w:rPr>
          <w:rFonts w:ascii="Segoe UI" w:eastAsiaTheme="minorHAnsi" w:hAnsi="Segoe UI" w:cs="Segoe UI"/>
          <w:szCs w:val="22"/>
          <w:lang w:eastAsia="en-US"/>
        </w:rPr>
        <w:t xml:space="preserve"> unverzüglich mitzuteilen.</w:t>
      </w:r>
    </w:p>
    <w:p w14:paraId="1D0FC475" w14:textId="05D65832" w:rsidR="003A2F4F" w:rsidRPr="00FE7A07" w:rsidRDefault="003A2F4F" w:rsidP="0072210B">
      <w:pPr>
        <w:numPr>
          <w:ilvl w:val="0"/>
          <w:numId w:val="56"/>
        </w:numPr>
        <w:spacing w:before="240" w:line="260" w:lineRule="atLeast"/>
        <w:ind w:left="426" w:hanging="426"/>
        <w:rPr>
          <w:rFonts w:ascii="Segoe UI" w:eastAsiaTheme="minorHAnsi" w:hAnsi="Segoe UI" w:cs="Segoe UI"/>
          <w:szCs w:val="22"/>
          <w:lang w:eastAsia="en-US"/>
        </w:rPr>
      </w:pPr>
      <w:r w:rsidRPr="00FE7A07">
        <w:rPr>
          <w:rFonts w:ascii="Segoe UI" w:eastAsiaTheme="minorHAnsi" w:hAnsi="Segoe UI" w:cs="Segoe UI"/>
          <w:szCs w:val="22"/>
          <w:lang w:eastAsia="en-US"/>
        </w:rPr>
        <w:t>Bei Eintritt von Umständen im Bereich der Auftraggeberin oder des zu prüfenden Institutes, die für den Auftragnehmer nicht vorhersehbar wa</w:t>
      </w:r>
      <w:r w:rsidR="00471A04">
        <w:rPr>
          <w:rFonts w:ascii="Segoe UI" w:eastAsiaTheme="minorHAnsi" w:hAnsi="Segoe UI" w:cs="Segoe UI"/>
          <w:szCs w:val="22"/>
          <w:lang w:eastAsia="en-US"/>
        </w:rPr>
        <w:t>ren, kann für einen</w:t>
      </w:r>
      <w:r w:rsidRPr="00FE7A07">
        <w:rPr>
          <w:rFonts w:ascii="Segoe UI" w:eastAsiaTheme="minorHAnsi" w:hAnsi="Segoe UI" w:cs="Segoe UI"/>
          <w:szCs w:val="22"/>
          <w:lang w:eastAsia="en-US"/>
        </w:rPr>
        <w:t xml:space="preserve"> Mehraufwand eine Erhöhung des vereinbarten Entgel</w:t>
      </w:r>
      <w:r>
        <w:rPr>
          <w:rFonts w:ascii="Segoe UI" w:eastAsiaTheme="minorHAnsi" w:hAnsi="Segoe UI" w:cs="Segoe UI"/>
          <w:szCs w:val="22"/>
          <w:lang w:eastAsia="en-US"/>
        </w:rPr>
        <w:t>ts vereinbart werden (siehe § 14</w:t>
      </w:r>
      <w:r w:rsidRPr="00FE7A07">
        <w:rPr>
          <w:rFonts w:ascii="Segoe UI" w:eastAsiaTheme="minorHAnsi" w:hAnsi="Segoe UI" w:cs="Segoe UI"/>
          <w:szCs w:val="22"/>
          <w:lang w:eastAsia="en-US"/>
        </w:rPr>
        <w:t xml:space="preserve"> Nachkalkulation).</w:t>
      </w:r>
    </w:p>
    <w:p w14:paraId="00F0753B" w14:textId="7ADA065C" w:rsidR="003A2F4F" w:rsidRDefault="003A2F4F" w:rsidP="0072210B">
      <w:pPr>
        <w:numPr>
          <w:ilvl w:val="0"/>
          <w:numId w:val="56"/>
        </w:numPr>
        <w:spacing w:before="240" w:line="260" w:lineRule="atLeast"/>
        <w:ind w:left="426" w:hanging="426"/>
        <w:rPr>
          <w:rFonts w:ascii="Segoe UI" w:eastAsiaTheme="minorHAnsi" w:hAnsi="Segoe UI" w:cs="Segoe UI"/>
          <w:szCs w:val="22"/>
          <w:lang w:eastAsia="en-US"/>
        </w:rPr>
      </w:pPr>
      <w:r w:rsidRPr="00FE7A07">
        <w:rPr>
          <w:rFonts w:ascii="Segoe UI" w:eastAsiaTheme="minorHAnsi" w:hAnsi="Segoe UI" w:cs="Segoe UI"/>
          <w:szCs w:val="22"/>
          <w:lang w:eastAsia="en-US"/>
        </w:rPr>
        <w:t xml:space="preserve">Im Falle einer Vertragserweiterung ist der Auftragnehmer verpflichtet, zunächst die in </w:t>
      </w:r>
      <w:r w:rsidRPr="00FE7A07">
        <w:rPr>
          <w:rFonts w:ascii="Segoe UI" w:eastAsiaTheme="minorHAnsi" w:hAnsi="Segoe UI" w:cs="Segoe UI"/>
          <w:szCs w:val="22"/>
          <w:lang w:eastAsia="en-US"/>
        </w:rPr>
        <w:br/>
        <w:t>§ 1</w:t>
      </w:r>
      <w:r>
        <w:rPr>
          <w:rFonts w:ascii="Segoe UI" w:eastAsiaTheme="minorHAnsi" w:hAnsi="Segoe UI" w:cs="Segoe UI"/>
          <w:szCs w:val="22"/>
          <w:lang w:eastAsia="en-US"/>
        </w:rPr>
        <w:t>2</w:t>
      </w:r>
      <w:r w:rsidRPr="00FE7A07">
        <w:rPr>
          <w:rFonts w:ascii="Segoe UI" w:eastAsiaTheme="minorHAnsi" w:hAnsi="Segoe UI" w:cs="Segoe UI"/>
          <w:szCs w:val="22"/>
          <w:lang w:eastAsia="en-US"/>
        </w:rPr>
        <w:t xml:space="preserve"> dieses Vertrages kalkulierten Prüferstunden auszuschöpfen. Für darüber hinaus geleistete Stunden findet § 1</w:t>
      </w:r>
      <w:r>
        <w:rPr>
          <w:rFonts w:ascii="Segoe UI" w:eastAsiaTheme="minorHAnsi" w:hAnsi="Segoe UI" w:cs="Segoe UI"/>
          <w:szCs w:val="22"/>
          <w:lang w:eastAsia="en-US"/>
        </w:rPr>
        <w:t>4</w:t>
      </w:r>
      <w:r w:rsidRPr="00FE7A07">
        <w:rPr>
          <w:rFonts w:ascii="Segoe UI" w:eastAsiaTheme="minorHAnsi" w:hAnsi="Segoe UI" w:cs="Segoe UI"/>
          <w:szCs w:val="22"/>
          <w:lang w:eastAsia="en-US"/>
        </w:rPr>
        <w:t xml:space="preserve"> dieses Vertrages Anwendung.</w:t>
      </w:r>
    </w:p>
    <w:p w14:paraId="1EEA272E" w14:textId="1490BA3A" w:rsidR="00110F31" w:rsidRPr="00110F31" w:rsidRDefault="003A2F4F" w:rsidP="0072210B">
      <w:pPr>
        <w:numPr>
          <w:ilvl w:val="0"/>
          <w:numId w:val="56"/>
        </w:numPr>
        <w:spacing w:before="240" w:line="260" w:lineRule="atLeast"/>
        <w:ind w:left="426" w:hanging="426"/>
        <w:rPr>
          <w:rFonts w:ascii="Segoe UI" w:eastAsiaTheme="minorHAnsi" w:hAnsi="Segoe UI" w:cs="Segoe UI"/>
          <w:szCs w:val="22"/>
          <w:lang w:eastAsia="en-US"/>
        </w:rPr>
      </w:pPr>
      <w:r w:rsidRPr="007F35BE">
        <w:rPr>
          <w:rFonts w:ascii="Segoe UI" w:eastAsiaTheme="minorHAnsi" w:hAnsi="Segoe UI" w:cs="Segoe UI"/>
          <w:szCs w:val="22"/>
          <w:lang w:eastAsia="en-US"/>
        </w:rPr>
        <w:t>Bei einer Reduzierung des Prüfungsgegenstandes hat die Auftraggeberin einen Anspruch auf eine ent</w:t>
      </w:r>
      <w:r w:rsidR="00304014">
        <w:rPr>
          <w:rFonts w:ascii="Segoe UI" w:eastAsiaTheme="minorHAnsi" w:hAnsi="Segoe UI" w:cs="Segoe UI"/>
          <w:szCs w:val="22"/>
          <w:lang w:eastAsia="en-US"/>
        </w:rPr>
        <w:t>sprechende Anpassung des in § 12</w:t>
      </w:r>
      <w:r w:rsidRPr="007F35BE">
        <w:rPr>
          <w:rFonts w:ascii="Segoe UI" w:eastAsiaTheme="minorHAnsi" w:hAnsi="Segoe UI" w:cs="Segoe UI"/>
          <w:szCs w:val="22"/>
          <w:lang w:eastAsia="en-US"/>
        </w:rPr>
        <w:t xml:space="preserve"> angegebenen Festpreises.</w:t>
      </w:r>
    </w:p>
    <w:p w14:paraId="18C3B8B2" w14:textId="77777777" w:rsidR="00185CE4" w:rsidRPr="006F7A53" w:rsidRDefault="00142782" w:rsidP="00185CE4">
      <w:pPr>
        <w:spacing w:before="240" w:line="260" w:lineRule="atLeast"/>
        <w:rPr>
          <w:rFonts w:ascii="Cambria" w:eastAsia="Arial" w:hAnsi="Cambria" w:cs="Segoe UI"/>
          <w:b/>
          <w:color w:val="FF0000"/>
          <w:sz w:val="26"/>
          <w:szCs w:val="26"/>
          <w:lang w:eastAsia="en-US"/>
        </w:rPr>
      </w:pPr>
      <w:r w:rsidRPr="006F7A53">
        <w:rPr>
          <w:rFonts w:ascii="Cambria" w:eastAsia="Arial" w:hAnsi="Cambria" w:cs="Segoe UI"/>
          <w:b/>
          <w:sz w:val="26"/>
          <w:szCs w:val="26"/>
          <w:lang w:eastAsia="en-US"/>
        </w:rPr>
        <w:t>§ 5</w:t>
      </w:r>
      <w:r w:rsidR="00185CE4" w:rsidRPr="006F7A53">
        <w:rPr>
          <w:rFonts w:ascii="Cambria" w:eastAsia="Arial" w:hAnsi="Cambria" w:cs="Segoe UI"/>
          <w:b/>
          <w:color w:val="FF0000"/>
          <w:sz w:val="26"/>
          <w:szCs w:val="26"/>
          <w:lang w:eastAsia="en-US"/>
        </w:rPr>
        <w:tab/>
      </w:r>
      <w:r w:rsidR="00185CE4" w:rsidRPr="006F7A53">
        <w:rPr>
          <w:rFonts w:ascii="Cambria" w:eastAsia="Arial" w:hAnsi="Cambria" w:cs="Segoe UI"/>
          <w:b/>
          <w:sz w:val="26"/>
          <w:szCs w:val="26"/>
          <w:lang w:eastAsia="en-US"/>
        </w:rPr>
        <w:t>Prüfungsteilnahme</w:t>
      </w:r>
    </w:p>
    <w:p w14:paraId="27914122" w14:textId="77777777" w:rsidR="008E1886" w:rsidRPr="006F7A53" w:rsidRDefault="008E1886" w:rsidP="008E1886">
      <w:pPr>
        <w:rPr>
          <w:rFonts w:ascii="Segoe UI" w:hAnsi="Segoe UI" w:cs="Segoe UI"/>
          <w:szCs w:val="22"/>
        </w:rPr>
      </w:pPr>
      <w:r>
        <w:rPr>
          <w:rFonts w:ascii="Segoe UI" w:hAnsi="Segoe UI" w:cs="Segoe UI"/>
          <w:szCs w:val="22"/>
        </w:rPr>
        <w:br/>
      </w:r>
      <w:r w:rsidR="004147F6" w:rsidRPr="006F7A53">
        <w:rPr>
          <w:rFonts w:ascii="Segoe UI" w:hAnsi="Segoe UI" w:cs="Segoe UI"/>
          <w:szCs w:val="22"/>
        </w:rPr>
        <w:t xml:space="preserve">Eine Prüfungsteilnahme ist derzeit nicht vorgesehen. Die Auftraggeberin behält sich jedoch das Recht vor, an der Prüfung teilzunehmen. </w:t>
      </w:r>
    </w:p>
    <w:p w14:paraId="0A7C7F3C" w14:textId="279FBE7D" w:rsidR="00185CE4" w:rsidRPr="00476D49" w:rsidRDefault="00142782" w:rsidP="00C2553D">
      <w:pPr>
        <w:tabs>
          <w:tab w:val="left" w:pos="708"/>
          <w:tab w:val="left" w:pos="1416"/>
          <w:tab w:val="left" w:pos="2124"/>
          <w:tab w:val="left" w:pos="2832"/>
          <w:tab w:val="left" w:pos="3915"/>
        </w:tabs>
        <w:spacing w:before="240" w:line="260" w:lineRule="atLeast"/>
        <w:rPr>
          <w:rFonts w:ascii="Cambria" w:eastAsia="Arial" w:hAnsi="Cambria" w:cs="Segoe UI"/>
          <w:b/>
          <w:sz w:val="26"/>
          <w:szCs w:val="26"/>
          <w:lang w:eastAsia="en-US"/>
        </w:rPr>
      </w:pPr>
      <w:r w:rsidRPr="00476D49">
        <w:rPr>
          <w:rFonts w:ascii="Cambria" w:eastAsia="Arial" w:hAnsi="Cambria" w:cs="Segoe UI"/>
          <w:b/>
          <w:sz w:val="26"/>
          <w:szCs w:val="26"/>
          <w:lang w:eastAsia="en-US"/>
        </w:rPr>
        <w:lastRenderedPageBreak/>
        <w:t>§ 6</w:t>
      </w:r>
      <w:r w:rsidR="00185CE4" w:rsidRPr="00476D49">
        <w:rPr>
          <w:rFonts w:ascii="Cambria" w:eastAsia="Arial" w:hAnsi="Cambria" w:cs="Segoe UI"/>
          <w:b/>
          <w:sz w:val="26"/>
          <w:szCs w:val="26"/>
          <w:lang w:eastAsia="en-US"/>
        </w:rPr>
        <w:tab/>
        <w:t>Leistungszeitraum</w:t>
      </w:r>
      <w:r w:rsidR="00483F43">
        <w:rPr>
          <w:rFonts w:ascii="Cambria" w:eastAsia="Arial" w:hAnsi="Cambria" w:cs="Segoe UI"/>
          <w:b/>
          <w:sz w:val="26"/>
          <w:szCs w:val="26"/>
          <w:lang w:eastAsia="en-US"/>
        </w:rPr>
        <w:tab/>
      </w:r>
    </w:p>
    <w:p w14:paraId="6529D804" w14:textId="3D1D719D" w:rsidR="00185CE4" w:rsidRPr="00C94FDD" w:rsidRDefault="00185CE4" w:rsidP="00C94FDD">
      <w:pPr>
        <w:spacing w:before="240" w:line="260" w:lineRule="atLeast"/>
        <w:rPr>
          <w:rFonts w:ascii="Segoe UI" w:eastAsiaTheme="minorHAnsi" w:hAnsi="Segoe UI" w:cs="Segoe UI"/>
          <w:color w:val="FF0000"/>
          <w:szCs w:val="22"/>
          <w:lang w:eastAsia="en-US"/>
        </w:rPr>
      </w:pPr>
      <w:r w:rsidRPr="00C94FDD">
        <w:rPr>
          <w:rFonts w:ascii="Segoe UI" w:eastAsiaTheme="minorHAnsi" w:hAnsi="Segoe UI" w:cs="Segoe UI"/>
          <w:szCs w:val="22"/>
          <w:lang w:eastAsia="en-US"/>
        </w:rPr>
        <w:t>Nach Erhalt des Zuschlages nimmt der Auf</w:t>
      </w:r>
      <w:r w:rsidR="00DB5C5B" w:rsidRPr="00C94FDD">
        <w:rPr>
          <w:rFonts w:ascii="Segoe UI" w:eastAsiaTheme="minorHAnsi" w:hAnsi="Segoe UI" w:cs="Segoe UI"/>
          <w:szCs w:val="22"/>
          <w:lang w:eastAsia="en-US"/>
        </w:rPr>
        <w:t>tragnehmer unverzüglich mit dem</w:t>
      </w:r>
      <w:r w:rsidR="00471A04">
        <w:rPr>
          <w:rFonts w:ascii="Segoe UI" w:eastAsiaTheme="minorHAnsi" w:hAnsi="Segoe UI" w:cs="Segoe UI"/>
          <w:szCs w:val="22"/>
          <w:lang w:eastAsia="en-US"/>
        </w:rPr>
        <w:t>/der</w:t>
      </w:r>
      <w:r w:rsidR="00DB5C5B" w:rsidRPr="00C94FDD">
        <w:rPr>
          <w:rFonts w:ascii="Segoe UI" w:eastAsiaTheme="minorHAnsi" w:hAnsi="Segoe UI" w:cs="Segoe UI"/>
          <w:szCs w:val="22"/>
          <w:lang w:eastAsia="en-US"/>
        </w:rPr>
        <w:t xml:space="preserve"> von der </w:t>
      </w:r>
      <w:r w:rsidRPr="00C94FDD">
        <w:rPr>
          <w:rFonts w:ascii="Segoe UI" w:eastAsiaTheme="minorHAnsi" w:hAnsi="Segoe UI" w:cs="Segoe UI"/>
          <w:szCs w:val="22"/>
          <w:lang w:eastAsia="en-US"/>
        </w:rPr>
        <w:t>Auftraggeberin</w:t>
      </w:r>
      <w:r w:rsidR="008E1886" w:rsidRPr="00C94FDD">
        <w:rPr>
          <w:rFonts w:ascii="Segoe UI" w:eastAsiaTheme="minorHAnsi" w:hAnsi="Segoe UI" w:cs="Segoe UI"/>
          <w:szCs w:val="22"/>
          <w:lang w:eastAsia="en-US"/>
        </w:rPr>
        <w:t xml:space="preserve"> </w:t>
      </w:r>
      <w:r w:rsidR="00EC6327" w:rsidRPr="00C94FDD">
        <w:rPr>
          <w:rFonts w:ascii="Segoe UI" w:eastAsiaTheme="minorHAnsi" w:hAnsi="Segoe UI" w:cs="Segoe UI"/>
          <w:szCs w:val="22"/>
          <w:lang w:eastAsia="en-US"/>
        </w:rPr>
        <w:t>im Zuschlagsschreiben benannt</w:t>
      </w:r>
      <w:r w:rsidR="00DB5C5B" w:rsidRPr="00C94FDD">
        <w:rPr>
          <w:rFonts w:ascii="Segoe UI" w:eastAsiaTheme="minorHAnsi" w:hAnsi="Segoe UI" w:cs="Segoe UI"/>
          <w:szCs w:val="22"/>
          <w:lang w:eastAsia="en-US"/>
        </w:rPr>
        <w:t>en</w:t>
      </w:r>
      <w:r w:rsidRPr="00C94FDD">
        <w:rPr>
          <w:rFonts w:ascii="Segoe UI" w:eastAsiaTheme="minorHAnsi" w:hAnsi="Segoe UI" w:cs="Segoe UI"/>
          <w:szCs w:val="22"/>
          <w:lang w:eastAsia="en-US"/>
        </w:rPr>
        <w:t xml:space="preserve"> </w:t>
      </w:r>
      <w:r w:rsidR="00DB5C5B" w:rsidRPr="00C94FDD">
        <w:rPr>
          <w:rFonts w:ascii="Segoe UI" w:eastAsiaTheme="minorHAnsi" w:hAnsi="Segoe UI" w:cs="Segoe UI"/>
          <w:szCs w:val="22"/>
          <w:lang w:eastAsia="en-US"/>
        </w:rPr>
        <w:t>Ansprechpartner</w:t>
      </w:r>
      <w:r w:rsidR="00471A04">
        <w:rPr>
          <w:rFonts w:ascii="Segoe UI" w:eastAsiaTheme="minorHAnsi" w:hAnsi="Segoe UI" w:cs="Segoe UI"/>
          <w:szCs w:val="22"/>
          <w:lang w:eastAsia="en-US"/>
        </w:rPr>
        <w:t>/in</w:t>
      </w:r>
      <w:r w:rsidR="00DB5C5B" w:rsidRPr="00C94FDD">
        <w:rPr>
          <w:rFonts w:ascii="Segoe UI" w:eastAsiaTheme="minorHAnsi" w:hAnsi="Segoe UI" w:cs="Segoe UI"/>
          <w:szCs w:val="22"/>
          <w:lang w:eastAsia="en-US"/>
        </w:rPr>
        <w:t xml:space="preserve"> im Referat ZII 6 </w:t>
      </w:r>
      <w:r w:rsidRPr="00C94FDD">
        <w:rPr>
          <w:rFonts w:ascii="Segoe UI" w:eastAsiaTheme="minorHAnsi" w:hAnsi="Segoe UI" w:cs="Segoe UI"/>
          <w:szCs w:val="22"/>
          <w:lang w:eastAsia="en-US"/>
        </w:rPr>
        <w:t>Kontakt zwecks Vereinbarung eines Termins zur Verpflichtung nach dem Verpflichtungsgesetz auf.</w:t>
      </w:r>
      <w:r w:rsidR="00EC6327" w:rsidRPr="00C94FDD">
        <w:rPr>
          <w:rFonts w:ascii="Segoe UI" w:eastAsiaTheme="minorHAnsi" w:hAnsi="Segoe UI" w:cs="Segoe UI"/>
          <w:szCs w:val="22"/>
          <w:lang w:eastAsia="en-US"/>
        </w:rPr>
        <w:t xml:space="preserve"> </w:t>
      </w:r>
    </w:p>
    <w:p w14:paraId="11510CA3" w14:textId="77777777" w:rsidR="00185CE4" w:rsidRPr="00C94FDD" w:rsidRDefault="00185CE4" w:rsidP="00C94FDD">
      <w:pPr>
        <w:spacing w:before="240" w:line="260" w:lineRule="atLeast"/>
        <w:rPr>
          <w:rFonts w:ascii="Segoe UI" w:eastAsiaTheme="minorHAnsi" w:hAnsi="Segoe UI" w:cs="Segoe UI"/>
          <w:szCs w:val="22"/>
          <w:lang w:eastAsia="en-US"/>
        </w:rPr>
      </w:pPr>
      <w:r w:rsidRPr="00C94FDD">
        <w:rPr>
          <w:rFonts w:ascii="Segoe UI" w:eastAsiaTheme="minorHAnsi" w:hAnsi="Segoe UI" w:cs="Segoe UI"/>
          <w:szCs w:val="22"/>
          <w:lang w:eastAsia="en-US"/>
        </w:rPr>
        <w:t>Die Prüfungstätigkeit der eingesetzten Person darf erst nach Eingang der jeweils unterschriebenen Niederschrift über die Verpflichtung nach dem Verpflichtungsgesetz bei der Auftraggeberin aufgenommen werden.</w:t>
      </w:r>
    </w:p>
    <w:p w14:paraId="6D5E945E" w14:textId="19969529" w:rsidR="000B73C8" w:rsidRPr="00110F31" w:rsidRDefault="00C66E2A" w:rsidP="00C94FDD">
      <w:pPr>
        <w:spacing w:before="240" w:line="260" w:lineRule="atLeast"/>
        <w:rPr>
          <w:rFonts w:ascii="Segoe UI" w:eastAsiaTheme="minorHAnsi" w:hAnsi="Segoe UI" w:cs="Segoe UI"/>
          <w:szCs w:val="22"/>
          <w:lang w:eastAsia="en-US"/>
        </w:rPr>
      </w:pPr>
      <w:r w:rsidRPr="00110F31">
        <w:rPr>
          <w:rFonts w:ascii="Segoe UI" w:eastAsiaTheme="minorHAnsi" w:hAnsi="Segoe UI" w:cs="Segoe UI"/>
          <w:szCs w:val="22"/>
          <w:lang w:eastAsia="en-US"/>
        </w:rPr>
        <w:t xml:space="preserve">Mit der </w:t>
      </w:r>
      <w:r w:rsidR="00C029BB" w:rsidRPr="00110F31">
        <w:rPr>
          <w:rFonts w:ascii="Segoe UI" w:eastAsiaTheme="minorHAnsi" w:hAnsi="Segoe UI" w:cs="Segoe UI"/>
          <w:szCs w:val="22"/>
          <w:lang w:eastAsia="en-US"/>
        </w:rPr>
        <w:t xml:space="preserve">Prüfung ist </w:t>
      </w:r>
      <w:r w:rsidR="00BE1F70" w:rsidRPr="00110F31">
        <w:rPr>
          <w:rFonts w:ascii="Segoe UI" w:eastAsiaTheme="minorHAnsi" w:hAnsi="Segoe UI" w:cs="Segoe UI"/>
          <w:szCs w:val="22"/>
          <w:lang w:eastAsia="en-US"/>
        </w:rPr>
        <w:t>in Absprache mit der Auftraggeberin (</w:t>
      </w:r>
      <w:r w:rsidR="006B4C0F" w:rsidRPr="00110F31">
        <w:rPr>
          <w:rFonts w:ascii="Segoe UI" w:eastAsiaTheme="minorHAnsi" w:hAnsi="Segoe UI" w:cs="Segoe UI"/>
          <w:szCs w:val="22"/>
          <w:lang w:eastAsia="en-US"/>
        </w:rPr>
        <w:t>BaFin-</w:t>
      </w:r>
      <w:r w:rsidR="007E3D62" w:rsidRPr="00110F31">
        <w:rPr>
          <w:rFonts w:ascii="Segoe UI" w:eastAsiaTheme="minorHAnsi" w:hAnsi="Segoe UI" w:cs="Segoe UI"/>
          <w:szCs w:val="22"/>
          <w:lang w:eastAsia="en-US"/>
        </w:rPr>
        <w:t>Referat BA 53</w:t>
      </w:r>
      <w:r w:rsidR="00BE1F70" w:rsidRPr="00110F31">
        <w:rPr>
          <w:rFonts w:ascii="Segoe UI" w:eastAsiaTheme="minorHAnsi" w:hAnsi="Segoe UI" w:cs="Segoe UI"/>
          <w:szCs w:val="22"/>
          <w:lang w:eastAsia="en-US"/>
        </w:rPr>
        <w:t xml:space="preserve">) zeitnah nach Auftragserteilung </w:t>
      </w:r>
      <w:r w:rsidR="000B7108" w:rsidRPr="00110F31">
        <w:rPr>
          <w:rFonts w:ascii="Segoe UI" w:eastAsiaTheme="minorHAnsi" w:hAnsi="Segoe UI" w:cs="Segoe UI"/>
          <w:szCs w:val="22"/>
          <w:lang w:eastAsia="en-US"/>
        </w:rPr>
        <w:t xml:space="preserve">möglichst </w:t>
      </w:r>
      <w:r w:rsidR="00466496" w:rsidRPr="00110F31">
        <w:rPr>
          <w:rFonts w:ascii="Segoe UI" w:eastAsiaTheme="minorHAnsi" w:hAnsi="Segoe UI" w:cs="Segoe UI"/>
          <w:szCs w:val="22"/>
          <w:lang w:eastAsia="en-US"/>
        </w:rPr>
        <w:t xml:space="preserve">im </w:t>
      </w:r>
      <w:r w:rsidR="00110F31" w:rsidRPr="00110F31">
        <w:rPr>
          <w:rFonts w:ascii="Segoe UI" w:eastAsiaTheme="minorHAnsi" w:hAnsi="Segoe UI" w:cs="Segoe UI"/>
          <w:szCs w:val="22"/>
          <w:lang w:eastAsia="en-US"/>
        </w:rPr>
        <w:t>3</w:t>
      </w:r>
      <w:r w:rsidR="00BE1F70" w:rsidRPr="00110F31">
        <w:rPr>
          <w:rFonts w:ascii="Segoe UI" w:eastAsiaTheme="minorHAnsi" w:hAnsi="Segoe UI" w:cs="Segoe UI"/>
          <w:szCs w:val="22"/>
          <w:lang w:eastAsia="en-US"/>
        </w:rPr>
        <w:t>. Quartal 202</w:t>
      </w:r>
      <w:r w:rsidR="00110F31" w:rsidRPr="00110F31">
        <w:rPr>
          <w:rFonts w:ascii="Segoe UI" w:eastAsiaTheme="minorHAnsi" w:hAnsi="Segoe UI" w:cs="Segoe UI"/>
          <w:szCs w:val="22"/>
          <w:lang w:eastAsia="en-US"/>
        </w:rPr>
        <w:t>6</w:t>
      </w:r>
      <w:r w:rsidR="00BE1F70" w:rsidRPr="00110F31">
        <w:rPr>
          <w:rFonts w:ascii="Segoe UI" w:eastAsiaTheme="minorHAnsi" w:hAnsi="Segoe UI" w:cs="Segoe UI"/>
          <w:szCs w:val="22"/>
          <w:lang w:eastAsia="en-US"/>
        </w:rPr>
        <w:t xml:space="preserve"> zu beginnen.</w:t>
      </w:r>
    </w:p>
    <w:p w14:paraId="2533B0E5" w14:textId="60F97D38" w:rsidR="007E6DCD" w:rsidRPr="004B618D" w:rsidRDefault="00702395" w:rsidP="00702395">
      <w:pPr>
        <w:spacing w:before="240" w:line="260" w:lineRule="atLeast"/>
        <w:rPr>
          <w:rFonts w:ascii="Segoe UI" w:eastAsiaTheme="minorHAnsi" w:hAnsi="Segoe UI" w:cs="Segoe UI"/>
          <w:color w:val="000000" w:themeColor="text1"/>
          <w:szCs w:val="22"/>
          <w:lang w:eastAsia="en-US"/>
        </w:rPr>
      </w:pPr>
      <w:r w:rsidRPr="004B618D">
        <w:rPr>
          <w:rFonts w:ascii="Segoe UI" w:eastAsiaTheme="minorHAnsi" w:hAnsi="Segoe UI" w:cs="Segoe UI"/>
          <w:color w:val="000000" w:themeColor="text1"/>
          <w:szCs w:val="22"/>
          <w:lang w:eastAsia="en-US"/>
        </w:rPr>
        <w:t>Der Auftragnehmer hat frühestens drei Bankarbeitstage nach Erhalt des Duplikates der Prüfungsanordnung Kontakt mit de</w:t>
      </w:r>
      <w:r w:rsidR="003442C9">
        <w:rPr>
          <w:rFonts w:ascii="Segoe UI" w:eastAsiaTheme="minorHAnsi" w:hAnsi="Segoe UI" w:cs="Segoe UI"/>
          <w:color w:val="000000" w:themeColor="text1"/>
          <w:szCs w:val="22"/>
          <w:lang w:eastAsia="en-US"/>
        </w:rPr>
        <w:t>m</w:t>
      </w:r>
      <w:r w:rsidRPr="004B618D">
        <w:rPr>
          <w:rFonts w:ascii="Segoe UI" w:eastAsiaTheme="minorHAnsi" w:hAnsi="Segoe UI" w:cs="Segoe UI"/>
          <w:color w:val="000000" w:themeColor="text1"/>
          <w:szCs w:val="22"/>
          <w:lang w:eastAsia="en-US"/>
        </w:rPr>
        <w:t xml:space="preserve"> Institut aufzunehmen und mit der Prüfung spätestens einen Monat nach Erhalt des Duplikates der Prüfungsanordnung zu beginnen. Der im Prüfungskonzept dargelegte Zeitplan ist einzuhalten. Etwaig erforderliche Abweichungen sind der Auftraggeberin unverzüglich mitzuteilen. </w:t>
      </w:r>
      <w:r w:rsidR="00271672">
        <w:rPr>
          <w:rFonts w:ascii="Segoe UI" w:eastAsiaTheme="minorHAnsi" w:hAnsi="Segoe UI" w:cs="Segoe UI"/>
          <w:color w:val="000000" w:themeColor="text1"/>
          <w:szCs w:val="22"/>
          <w:lang w:eastAsia="en-US"/>
        </w:rPr>
        <w:t>Der Prüfungsbericht wird</w:t>
      </w:r>
      <w:r w:rsidR="00E4201C" w:rsidRPr="00E4201C">
        <w:rPr>
          <w:rFonts w:ascii="Segoe UI" w:eastAsiaTheme="minorHAnsi" w:hAnsi="Segoe UI" w:cs="Segoe UI"/>
          <w:color w:val="000000" w:themeColor="text1"/>
          <w:szCs w:val="22"/>
          <w:lang w:eastAsia="en-US"/>
        </w:rPr>
        <w:t xml:space="preserve"> vor</w:t>
      </w:r>
      <w:r w:rsidR="00271672">
        <w:rPr>
          <w:rFonts w:ascii="Segoe UI" w:eastAsiaTheme="minorHAnsi" w:hAnsi="Segoe UI" w:cs="Segoe UI"/>
          <w:color w:val="000000" w:themeColor="text1"/>
          <w:szCs w:val="22"/>
          <w:lang w:eastAsia="en-US"/>
        </w:rPr>
        <w:t xml:space="preserve">aussichtlich am </w:t>
      </w:r>
      <w:r w:rsidR="00E4201C" w:rsidRPr="00E4201C">
        <w:rPr>
          <w:rFonts w:ascii="Segoe UI" w:eastAsiaTheme="minorHAnsi" w:hAnsi="Segoe UI" w:cs="Segoe UI"/>
          <w:color w:val="000000" w:themeColor="text1"/>
          <w:szCs w:val="22"/>
          <w:lang w:eastAsia="en-US"/>
        </w:rPr>
        <w:t>(</w:t>
      </w:r>
      <w:r w:rsidR="00E4201C">
        <w:rPr>
          <w:rFonts w:ascii="Segoe UI" w:eastAsiaTheme="minorHAnsi" w:hAnsi="Segoe UI" w:cs="Segoe UI"/>
          <w:color w:val="000000" w:themeColor="text1"/>
          <w:szCs w:val="22"/>
          <w:lang w:eastAsia="en-US"/>
        </w:rPr>
        <w:fldChar w:fldCharType="begin">
          <w:ffData>
            <w:name w:val="Text106"/>
            <w:enabled/>
            <w:calcOnExit w:val="0"/>
            <w:textInput/>
          </w:ffData>
        </w:fldChar>
      </w:r>
      <w:bookmarkStart w:id="5" w:name="Text106"/>
      <w:r w:rsidR="00E4201C">
        <w:rPr>
          <w:rFonts w:ascii="Segoe UI" w:eastAsiaTheme="minorHAnsi" w:hAnsi="Segoe UI" w:cs="Segoe UI"/>
          <w:color w:val="000000" w:themeColor="text1"/>
          <w:szCs w:val="22"/>
          <w:lang w:eastAsia="en-US"/>
        </w:rPr>
        <w:instrText xml:space="preserve"> FORMTEXT </w:instrText>
      </w:r>
      <w:r w:rsidR="00E4201C">
        <w:rPr>
          <w:rFonts w:ascii="Segoe UI" w:eastAsiaTheme="minorHAnsi" w:hAnsi="Segoe UI" w:cs="Segoe UI"/>
          <w:color w:val="000000" w:themeColor="text1"/>
          <w:szCs w:val="22"/>
          <w:lang w:eastAsia="en-US"/>
        </w:rPr>
      </w:r>
      <w:r w:rsidR="00E4201C">
        <w:rPr>
          <w:rFonts w:ascii="Segoe UI" w:eastAsiaTheme="minorHAnsi" w:hAnsi="Segoe UI" w:cs="Segoe UI"/>
          <w:color w:val="000000" w:themeColor="text1"/>
          <w:szCs w:val="22"/>
          <w:lang w:eastAsia="en-US"/>
        </w:rPr>
        <w:fldChar w:fldCharType="separate"/>
      </w:r>
      <w:r w:rsidR="00E4201C">
        <w:rPr>
          <w:rFonts w:ascii="Segoe UI" w:eastAsiaTheme="minorHAnsi" w:hAnsi="Segoe UI" w:cs="Segoe UI"/>
          <w:noProof/>
          <w:color w:val="000000" w:themeColor="text1"/>
          <w:szCs w:val="22"/>
          <w:lang w:eastAsia="en-US"/>
        </w:rPr>
        <w:t>TT.MM.J</w:t>
      </w:r>
      <w:r w:rsidR="006377B8">
        <w:rPr>
          <w:rFonts w:ascii="Segoe UI" w:eastAsiaTheme="minorHAnsi" w:hAnsi="Segoe UI" w:cs="Segoe UI"/>
          <w:noProof/>
          <w:color w:val="000000" w:themeColor="text1"/>
          <w:szCs w:val="22"/>
          <w:lang w:eastAsia="en-US"/>
        </w:rPr>
        <w:t>J</w:t>
      </w:r>
      <w:r w:rsidR="00E4201C">
        <w:rPr>
          <w:rFonts w:ascii="Segoe UI" w:eastAsiaTheme="minorHAnsi" w:hAnsi="Segoe UI" w:cs="Segoe UI"/>
          <w:noProof/>
          <w:color w:val="000000" w:themeColor="text1"/>
          <w:szCs w:val="22"/>
          <w:lang w:eastAsia="en-US"/>
        </w:rPr>
        <w:t>JJ</w:t>
      </w:r>
      <w:r w:rsidR="00E4201C">
        <w:rPr>
          <w:rFonts w:ascii="Segoe UI" w:eastAsiaTheme="minorHAnsi" w:hAnsi="Segoe UI" w:cs="Segoe UI"/>
          <w:color w:val="000000" w:themeColor="text1"/>
          <w:szCs w:val="22"/>
          <w:lang w:eastAsia="en-US"/>
        </w:rPr>
        <w:fldChar w:fldCharType="end"/>
      </w:r>
      <w:bookmarkEnd w:id="5"/>
      <w:r w:rsidR="000C7163">
        <w:rPr>
          <w:rFonts w:ascii="Segoe UI" w:eastAsiaTheme="minorHAnsi" w:hAnsi="Segoe UI" w:cs="Segoe UI"/>
          <w:color w:val="000000" w:themeColor="text1"/>
          <w:szCs w:val="22"/>
          <w:lang w:eastAsia="en-US"/>
        </w:rPr>
        <w:t xml:space="preserve">) der </w:t>
      </w:r>
      <w:r w:rsidR="000C7163">
        <w:rPr>
          <w:rFonts w:ascii="Segoe UI" w:hAnsi="Segoe UI" w:cs="Segoe UI"/>
          <w:color w:val="000000" w:themeColor="text1"/>
          <w:szCs w:val="22"/>
        </w:rPr>
        <w:t>Auf</w:t>
      </w:r>
      <w:r w:rsidR="007E3D62">
        <w:rPr>
          <w:rFonts w:ascii="Segoe UI" w:hAnsi="Segoe UI" w:cs="Segoe UI"/>
          <w:color w:val="000000" w:themeColor="text1"/>
          <w:szCs w:val="22"/>
        </w:rPr>
        <w:t>traggeberin (BaFin-Referat BA 53</w:t>
      </w:r>
      <w:r w:rsidR="000C7163">
        <w:rPr>
          <w:rFonts w:ascii="Segoe UI" w:hAnsi="Segoe UI" w:cs="Segoe UI"/>
          <w:color w:val="000000" w:themeColor="text1"/>
          <w:szCs w:val="22"/>
        </w:rPr>
        <w:t>)</w:t>
      </w:r>
      <w:r w:rsidR="00271672">
        <w:rPr>
          <w:rFonts w:ascii="Segoe UI" w:eastAsiaTheme="minorHAnsi" w:hAnsi="Segoe UI" w:cs="Segoe UI"/>
          <w:color w:val="000000" w:themeColor="text1"/>
          <w:szCs w:val="22"/>
          <w:lang w:eastAsia="en-US"/>
        </w:rPr>
        <w:t xml:space="preserve"> übermittelt</w:t>
      </w:r>
      <w:r w:rsidR="00E4201C" w:rsidRPr="00E4201C">
        <w:rPr>
          <w:rFonts w:ascii="Segoe UI" w:eastAsiaTheme="minorHAnsi" w:hAnsi="Segoe UI" w:cs="Segoe UI"/>
          <w:color w:val="000000" w:themeColor="text1"/>
          <w:szCs w:val="22"/>
          <w:lang w:eastAsia="en-US"/>
        </w:rPr>
        <w:t>.</w:t>
      </w:r>
      <w:r w:rsidR="002C29C6">
        <w:rPr>
          <w:rFonts w:ascii="Segoe UI" w:eastAsiaTheme="minorHAnsi" w:hAnsi="Segoe UI" w:cs="Segoe UI"/>
          <w:color w:val="000000" w:themeColor="text1"/>
          <w:szCs w:val="22"/>
          <w:lang w:eastAsia="en-US"/>
        </w:rPr>
        <w:br/>
      </w:r>
    </w:p>
    <w:p w14:paraId="71482572" w14:textId="695F8C3B" w:rsidR="007E6DCD" w:rsidRPr="007E5DD6" w:rsidRDefault="000C7163" w:rsidP="007E6DCD">
      <w:pPr>
        <w:tabs>
          <w:tab w:val="num" w:pos="720"/>
        </w:tabs>
        <w:rPr>
          <w:rFonts w:ascii="Segoe UI" w:hAnsi="Segoe UI" w:cs="Segoe UI"/>
          <w:color w:val="000000" w:themeColor="text1"/>
          <w:szCs w:val="22"/>
        </w:rPr>
      </w:pPr>
      <w:r>
        <w:rPr>
          <w:rFonts w:ascii="Segoe UI" w:hAnsi="Segoe UI" w:cs="Segoe UI"/>
          <w:color w:val="000000" w:themeColor="text1"/>
          <w:szCs w:val="22"/>
        </w:rPr>
        <w:t xml:space="preserve">Der Prüfer teilt der Auftraggeberin (BaFin-Referat BA </w:t>
      </w:r>
      <w:r w:rsidR="007E3D62">
        <w:rPr>
          <w:rFonts w:ascii="Segoe UI" w:hAnsi="Segoe UI" w:cs="Segoe UI"/>
          <w:color w:val="000000" w:themeColor="text1"/>
          <w:szCs w:val="22"/>
        </w:rPr>
        <w:t>53</w:t>
      </w:r>
      <w:r>
        <w:rPr>
          <w:rFonts w:ascii="Segoe UI" w:hAnsi="Segoe UI" w:cs="Segoe UI"/>
          <w:color w:val="000000" w:themeColor="text1"/>
          <w:szCs w:val="22"/>
        </w:rPr>
        <w:t>)</w:t>
      </w:r>
      <w:r w:rsidR="007E6DCD" w:rsidRPr="007E5DD6">
        <w:rPr>
          <w:rFonts w:ascii="Segoe UI" w:hAnsi="Segoe UI" w:cs="Segoe UI"/>
          <w:color w:val="000000" w:themeColor="text1"/>
          <w:szCs w:val="22"/>
        </w:rPr>
        <w:t xml:space="preserve"> mit, wenn er im Laufe der Prüfung Tatsachen feststellt, die das voraussichtliche Ende der Prüfung und/oder den vorgesehenen Zeitpunkt für die Über</w:t>
      </w:r>
      <w:r w:rsidR="00DC2E5F">
        <w:rPr>
          <w:rFonts w:ascii="Segoe UI" w:hAnsi="Segoe UI" w:cs="Segoe UI"/>
          <w:color w:val="000000" w:themeColor="text1"/>
          <w:szCs w:val="22"/>
        </w:rPr>
        <w:t>mittlung</w:t>
      </w:r>
      <w:r w:rsidR="007E6DCD" w:rsidRPr="007E5DD6">
        <w:rPr>
          <w:rFonts w:ascii="Segoe UI" w:hAnsi="Segoe UI" w:cs="Segoe UI"/>
          <w:color w:val="000000" w:themeColor="text1"/>
          <w:szCs w:val="22"/>
        </w:rPr>
        <w:t xml:space="preserve"> des Prüfungsberichts und/oder den zeitlichen Ablauf der Umsetzung seines Prüfungskonzepts gefährden. Der Prüfer schlägt Änderungen am Zeitplan vor. Die Änderungen darf der Prüfer nur mit Einwilligung der </w:t>
      </w:r>
      <w:r>
        <w:rPr>
          <w:rFonts w:ascii="Segoe UI" w:hAnsi="Segoe UI" w:cs="Segoe UI"/>
          <w:color w:val="000000" w:themeColor="text1"/>
          <w:szCs w:val="22"/>
        </w:rPr>
        <w:t>Auf</w:t>
      </w:r>
      <w:r w:rsidR="007E3D62">
        <w:rPr>
          <w:rFonts w:ascii="Segoe UI" w:hAnsi="Segoe UI" w:cs="Segoe UI"/>
          <w:color w:val="000000" w:themeColor="text1"/>
          <w:szCs w:val="22"/>
        </w:rPr>
        <w:t>traggeberin (BaFin-Referat BA 53</w:t>
      </w:r>
      <w:r>
        <w:rPr>
          <w:rFonts w:ascii="Segoe UI" w:hAnsi="Segoe UI" w:cs="Segoe UI"/>
          <w:color w:val="000000" w:themeColor="text1"/>
          <w:szCs w:val="22"/>
        </w:rPr>
        <w:t>)</w:t>
      </w:r>
      <w:r w:rsidR="007E6DCD" w:rsidRPr="007E5DD6">
        <w:rPr>
          <w:rFonts w:ascii="Segoe UI" w:hAnsi="Segoe UI" w:cs="Segoe UI"/>
          <w:color w:val="000000" w:themeColor="text1"/>
          <w:szCs w:val="22"/>
        </w:rPr>
        <w:t xml:space="preserve"> umsetzen.</w:t>
      </w:r>
    </w:p>
    <w:p w14:paraId="6E8BB2DF" w14:textId="34EC5E2C" w:rsidR="00185CE4" w:rsidRPr="005B2005" w:rsidRDefault="00142782" w:rsidP="00185CE4">
      <w:pPr>
        <w:spacing w:before="240" w:line="260" w:lineRule="atLeast"/>
        <w:rPr>
          <w:rFonts w:ascii="Cambria" w:eastAsia="Arial" w:hAnsi="Cambria" w:cs="Segoe UI"/>
          <w:b/>
          <w:sz w:val="26"/>
          <w:szCs w:val="26"/>
          <w:lang w:eastAsia="en-US"/>
        </w:rPr>
      </w:pPr>
      <w:r w:rsidRPr="006F7A53">
        <w:rPr>
          <w:rFonts w:ascii="Cambria" w:eastAsia="Arial" w:hAnsi="Cambria" w:cs="Segoe UI"/>
          <w:b/>
          <w:sz w:val="26"/>
          <w:szCs w:val="26"/>
          <w:lang w:eastAsia="en-US"/>
        </w:rPr>
        <w:t>§ 7</w:t>
      </w:r>
      <w:r w:rsidR="00185CE4" w:rsidRPr="006F7A53">
        <w:rPr>
          <w:rFonts w:ascii="Cambria" w:eastAsia="Arial" w:hAnsi="Cambria" w:cs="Segoe UI"/>
          <w:b/>
          <w:sz w:val="26"/>
          <w:szCs w:val="26"/>
          <w:lang w:eastAsia="en-US"/>
        </w:rPr>
        <w:tab/>
        <w:t>Ort der Prüfung</w:t>
      </w:r>
      <w:r w:rsidR="00A90BB0">
        <w:rPr>
          <w:rFonts w:ascii="Cambria" w:eastAsia="Arial" w:hAnsi="Cambria" w:cs="Segoe UI"/>
          <w:b/>
          <w:sz w:val="26"/>
          <w:szCs w:val="26"/>
          <w:lang w:eastAsia="en-US"/>
        </w:rPr>
        <w:br/>
      </w:r>
    </w:p>
    <w:p w14:paraId="71F46F0C" w14:textId="0AF2155C" w:rsidR="00B8223A" w:rsidRPr="00476D49" w:rsidRDefault="00A90BB0" w:rsidP="00A87A55">
      <w:pPr>
        <w:rPr>
          <w:rFonts w:ascii="Segoe UI" w:eastAsiaTheme="minorHAnsi" w:hAnsi="Segoe UI" w:cs="Segoe UI"/>
          <w:sz w:val="20"/>
          <w:lang w:eastAsia="en-US"/>
        </w:rPr>
      </w:pPr>
      <w:r w:rsidRPr="00476D49">
        <w:rPr>
          <w:rFonts w:ascii="Segoe UI" w:eastAsiaTheme="minorHAnsi" w:hAnsi="Segoe UI" w:cs="Segoe UI"/>
          <w:szCs w:val="22"/>
          <w:lang w:eastAsia="en-US"/>
        </w:rPr>
        <w:t xml:space="preserve">Die Prüfung wird </w:t>
      </w:r>
      <w:r w:rsidR="0043710D">
        <w:rPr>
          <w:rFonts w:ascii="Segoe UI" w:eastAsiaTheme="minorHAnsi" w:hAnsi="Segoe UI" w:cs="Segoe UI"/>
          <w:szCs w:val="22"/>
          <w:lang w:eastAsia="en-US"/>
        </w:rPr>
        <w:t>am Sitz des</w:t>
      </w:r>
      <w:r w:rsidR="00466496">
        <w:rPr>
          <w:rFonts w:ascii="Segoe UI" w:eastAsiaTheme="minorHAnsi" w:hAnsi="Segoe UI" w:cs="Segoe UI"/>
          <w:szCs w:val="22"/>
          <w:lang w:eastAsia="en-US"/>
        </w:rPr>
        <w:t xml:space="preserve"> Institutes in</w:t>
      </w:r>
      <w:r w:rsidR="002216F2">
        <w:rPr>
          <w:rFonts w:ascii="Segoe UI" w:eastAsiaTheme="minorHAnsi" w:hAnsi="Segoe UI" w:cs="Segoe UI"/>
          <w:szCs w:val="22"/>
          <w:lang w:eastAsia="en-US"/>
        </w:rPr>
        <w:t xml:space="preserve"> </w:t>
      </w:r>
      <w:r w:rsidR="00591D1C">
        <w:rPr>
          <w:rFonts w:ascii="Segoe UI" w:eastAsiaTheme="minorHAnsi" w:hAnsi="Segoe UI" w:cs="Segoe UI"/>
          <w:szCs w:val="22"/>
          <w:lang w:eastAsia="en-US"/>
        </w:rPr>
        <w:t xml:space="preserve">26122 </w:t>
      </w:r>
      <w:r w:rsidR="002216F2">
        <w:rPr>
          <w:rFonts w:ascii="Segoe UI" w:eastAsiaTheme="minorHAnsi" w:hAnsi="Segoe UI" w:cs="Segoe UI"/>
          <w:szCs w:val="22"/>
          <w:lang w:eastAsia="en-US"/>
        </w:rPr>
        <w:t>Oldenburg</w:t>
      </w:r>
      <w:r w:rsidRPr="00476D49">
        <w:rPr>
          <w:rFonts w:ascii="Segoe UI" w:eastAsiaTheme="minorHAnsi" w:hAnsi="Segoe UI" w:cs="Segoe UI"/>
          <w:szCs w:val="22"/>
          <w:lang w:eastAsia="en-US"/>
        </w:rPr>
        <w:t xml:space="preserve"> durchgeführt.</w:t>
      </w:r>
      <w:r w:rsidRPr="00476D49">
        <w:rPr>
          <w:rFonts w:ascii="Segoe UI" w:eastAsiaTheme="minorHAnsi" w:hAnsi="Segoe UI" w:cs="Segoe UI"/>
          <w:szCs w:val="22"/>
          <w:lang w:eastAsia="en-US"/>
        </w:rPr>
        <w:br/>
      </w:r>
    </w:p>
    <w:p w14:paraId="49550C3B" w14:textId="77777777" w:rsidR="00A42F99" w:rsidRPr="006B6E1C" w:rsidRDefault="00A42F99" w:rsidP="00A42F99">
      <w:pPr>
        <w:spacing w:before="240" w:line="260" w:lineRule="atLeast"/>
        <w:rPr>
          <w:rFonts w:ascii="Cambria" w:eastAsia="Arial" w:hAnsi="Cambria" w:cs="Segoe UI"/>
          <w:b/>
          <w:sz w:val="26"/>
          <w:szCs w:val="26"/>
          <w:lang w:eastAsia="en-US"/>
        </w:rPr>
      </w:pPr>
      <w:r w:rsidRPr="006B6E1C">
        <w:rPr>
          <w:rFonts w:ascii="Cambria" w:eastAsia="Arial" w:hAnsi="Cambria" w:cs="Segoe UI"/>
          <w:b/>
          <w:sz w:val="26"/>
          <w:szCs w:val="26"/>
          <w:lang w:eastAsia="en-US"/>
        </w:rPr>
        <w:t xml:space="preserve">§ </w:t>
      </w:r>
      <w:r w:rsidR="00521697" w:rsidRPr="006B6E1C">
        <w:rPr>
          <w:rFonts w:ascii="Cambria" w:eastAsia="Arial" w:hAnsi="Cambria" w:cs="Segoe UI"/>
          <w:b/>
          <w:sz w:val="26"/>
          <w:szCs w:val="26"/>
          <w:lang w:eastAsia="en-US"/>
        </w:rPr>
        <w:t>8</w:t>
      </w:r>
      <w:r w:rsidRPr="006B6E1C">
        <w:rPr>
          <w:rFonts w:ascii="Cambria" w:eastAsia="Arial" w:hAnsi="Cambria" w:cs="Segoe UI"/>
          <w:b/>
          <w:sz w:val="26"/>
          <w:szCs w:val="26"/>
          <w:lang w:eastAsia="en-US"/>
        </w:rPr>
        <w:tab/>
        <w:t>Prüfungsbericht</w:t>
      </w:r>
    </w:p>
    <w:p w14:paraId="5EC30A6C" w14:textId="78D2EEB3" w:rsidR="00E020DF" w:rsidRDefault="00A42F99" w:rsidP="00E020DF">
      <w:pPr>
        <w:tabs>
          <w:tab w:val="num" w:pos="720"/>
        </w:tabs>
        <w:rPr>
          <w:rFonts w:ascii="Segoe UI" w:hAnsi="Segoe UI" w:cs="Segoe UI"/>
          <w:szCs w:val="22"/>
        </w:rPr>
      </w:pPr>
      <w:r>
        <w:rPr>
          <w:rFonts w:ascii="Segoe UI" w:eastAsiaTheme="minorHAnsi" w:hAnsi="Segoe UI" w:cs="Segoe UI"/>
          <w:color w:val="FF0000"/>
          <w:sz w:val="20"/>
          <w:lang w:eastAsia="en-US"/>
        </w:rPr>
        <w:br/>
      </w:r>
      <w:r w:rsidR="00E020DF" w:rsidRPr="006B6E1C">
        <w:rPr>
          <w:rFonts w:ascii="Segoe UI" w:hAnsi="Segoe UI" w:cs="Segoe UI"/>
          <w:szCs w:val="22"/>
        </w:rPr>
        <w:t>Über das Ergebnis der Deckungsprüfung ist ein ausführlicher Bericht nach berufsüblichen Grundsätzen zu erstellen. Art und Umfang der Prüfung, das Ergebnis der durchgeführten Prüfung sowie das Urteil des Prüfers sind hinreichend zu beschreiben sowie nachvollziehbar zu begründen und zu erläutern, sodass sich die Auftraggeberin ein eigenes Urteil über die Angemessenheit des Urteils des Prüfers verschaffen kann.</w:t>
      </w:r>
    </w:p>
    <w:p w14:paraId="7B73CD03" w14:textId="67E55A5C" w:rsidR="00E020DF" w:rsidRPr="00935904" w:rsidRDefault="00E020DF" w:rsidP="00E020DF">
      <w:pPr>
        <w:tabs>
          <w:tab w:val="num" w:pos="720"/>
        </w:tabs>
        <w:rPr>
          <w:rFonts w:ascii="Segoe UI" w:hAnsi="Segoe UI" w:cs="Segoe UI"/>
          <w:szCs w:val="22"/>
        </w:rPr>
      </w:pPr>
    </w:p>
    <w:p w14:paraId="248CEEFE" w14:textId="376AD913" w:rsidR="00E020DF" w:rsidRPr="00937A96" w:rsidRDefault="00E020DF" w:rsidP="00E020DF">
      <w:pPr>
        <w:tabs>
          <w:tab w:val="num" w:pos="720"/>
        </w:tabs>
        <w:rPr>
          <w:rFonts w:ascii="Segoe UI" w:hAnsi="Segoe UI" w:cs="Segoe UI"/>
          <w:color w:val="000000" w:themeColor="text1"/>
          <w:szCs w:val="22"/>
        </w:rPr>
      </w:pPr>
      <w:r w:rsidRPr="00937A96">
        <w:rPr>
          <w:rFonts w:ascii="Segoe UI" w:hAnsi="Segoe UI" w:cs="Segoe UI"/>
          <w:color w:val="000000" w:themeColor="text1"/>
          <w:szCs w:val="22"/>
        </w:rPr>
        <w:t>Unbeschadet der Eigenverantwortlichkeit des Prüfers soll sich der Deckungsprüfungsbericht an die beigefügte Gliederung (</w:t>
      </w:r>
      <w:r w:rsidRPr="00971781">
        <w:rPr>
          <w:rFonts w:ascii="Segoe UI" w:hAnsi="Segoe UI" w:cs="Segoe UI"/>
          <w:b/>
          <w:color w:val="000000" w:themeColor="text1"/>
          <w:szCs w:val="22"/>
        </w:rPr>
        <w:t xml:space="preserve">Anlage </w:t>
      </w:r>
      <w:r w:rsidR="00471A04" w:rsidRPr="00971781">
        <w:rPr>
          <w:rFonts w:ascii="Segoe UI" w:hAnsi="Segoe UI" w:cs="Segoe UI"/>
          <w:b/>
          <w:color w:val="000000" w:themeColor="text1"/>
          <w:szCs w:val="22"/>
        </w:rPr>
        <w:t>5</w:t>
      </w:r>
      <w:r w:rsidR="00BE020F" w:rsidRPr="00937A96">
        <w:rPr>
          <w:rFonts w:ascii="Segoe UI" w:hAnsi="Segoe UI" w:cs="Segoe UI"/>
          <w:color w:val="000000" w:themeColor="text1"/>
          <w:szCs w:val="22"/>
        </w:rPr>
        <w:t xml:space="preserve"> zum Vertrag</w:t>
      </w:r>
      <w:r w:rsidRPr="00937A96">
        <w:rPr>
          <w:rFonts w:ascii="Segoe UI" w:hAnsi="Segoe UI" w:cs="Segoe UI"/>
          <w:color w:val="000000" w:themeColor="text1"/>
          <w:szCs w:val="22"/>
        </w:rPr>
        <w:t>) anlehnen, wobei diese bezüglich der Gliederungspunkte 3 bis 7 entsprechend dem konkreten Prüf</w:t>
      </w:r>
      <w:r w:rsidR="00542119">
        <w:rPr>
          <w:rFonts w:ascii="Segoe UI" w:hAnsi="Segoe UI" w:cs="Segoe UI"/>
          <w:color w:val="000000" w:themeColor="text1"/>
          <w:szCs w:val="22"/>
        </w:rPr>
        <w:t>ungsgegenstand anzupassen ist. Etwaige s</w:t>
      </w:r>
      <w:r w:rsidRPr="00937A96">
        <w:rPr>
          <w:rFonts w:ascii="Segoe UI" w:hAnsi="Segoe UI" w:cs="Segoe UI"/>
          <w:color w:val="000000" w:themeColor="text1"/>
          <w:szCs w:val="22"/>
        </w:rPr>
        <w:t>onstige Abweichungen vom beigefügten Inhaltsverzeichnis sind i</w:t>
      </w:r>
      <w:r w:rsidR="00542119">
        <w:rPr>
          <w:rFonts w:ascii="Segoe UI" w:hAnsi="Segoe UI" w:cs="Segoe UI"/>
          <w:color w:val="000000" w:themeColor="text1"/>
          <w:szCs w:val="22"/>
        </w:rPr>
        <w:t>n eine</w:t>
      </w:r>
      <w:r w:rsidRPr="00937A96">
        <w:rPr>
          <w:rFonts w:ascii="Segoe UI" w:hAnsi="Segoe UI" w:cs="Segoe UI"/>
          <w:color w:val="000000" w:themeColor="text1"/>
          <w:szCs w:val="22"/>
        </w:rPr>
        <w:t xml:space="preserve">m </w:t>
      </w:r>
      <w:r w:rsidR="00542119">
        <w:rPr>
          <w:rFonts w:ascii="Segoe UI" w:hAnsi="Segoe UI" w:cs="Segoe UI"/>
          <w:color w:val="000000" w:themeColor="text1"/>
          <w:szCs w:val="22"/>
        </w:rPr>
        <w:t>gesonderten S</w:t>
      </w:r>
      <w:r w:rsidRPr="00937A96">
        <w:rPr>
          <w:rFonts w:ascii="Segoe UI" w:hAnsi="Segoe UI" w:cs="Segoe UI"/>
          <w:color w:val="000000" w:themeColor="text1"/>
          <w:szCs w:val="22"/>
        </w:rPr>
        <w:t>chreiben unter Angabe von Gründen darzulegen.</w:t>
      </w:r>
    </w:p>
    <w:p w14:paraId="4DB94656" w14:textId="77777777" w:rsidR="00E020DF" w:rsidRPr="009D3980" w:rsidRDefault="00E020DF" w:rsidP="00E020DF">
      <w:pPr>
        <w:tabs>
          <w:tab w:val="num" w:pos="720"/>
        </w:tabs>
        <w:rPr>
          <w:rFonts w:ascii="Segoe UI" w:hAnsi="Segoe UI" w:cs="Segoe UI"/>
          <w:sz w:val="20"/>
        </w:rPr>
      </w:pPr>
    </w:p>
    <w:p w14:paraId="57CC36B2" w14:textId="204B5E83" w:rsidR="00E020DF" w:rsidRPr="00935904" w:rsidRDefault="00E020DF" w:rsidP="00E020DF">
      <w:pPr>
        <w:tabs>
          <w:tab w:val="num" w:pos="720"/>
        </w:tabs>
        <w:rPr>
          <w:rFonts w:ascii="Segoe UI" w:hAnsi="Segoe UI" w:cs="Segoe UI"/>
          <w:szCs w:val="22"/>
        </w:rPr>
      </w:pPr>
      <w:r w:rsidRPr="00935904">
        <w:rPr>
          <w:rFonts w:ascii="Segoe UI" w:hAnsi="Segoe UI" w:cs="Segoe UI"/>
          <w:szCs w:val="22"/>
        </w:rPr>
        <w:lastRenderedPageBreak/>
        <w:t xml:space="preserve">Neben der Darstellung der Stichprobe im Prüfungsbericht sind im </w:t>
      </w:r>
      <w:r w:rsidR="00542119">
        <w:rPr>
          <w:rFonts w:ascii="Segoe UI" w:hAnsi="Segoe UI" w:cs="Segoe UI"/>
          <w:szCs w:val="22"/>
        </w:rPr>
        <w:t>Prüfungsbericht auch</w:t>
      </w:r>
      <w:r w:rsidRPr="00935904">
        <w:rPr>
          <w:rFonts w:ascii="Segoe UI" w:hAnsi="Segoe UI" w:cs="Segoe UI"/>
          <w:szCs w:val="22"/>
        </w:rPr>
        <w:t xml:space="preserve"> die Auswahlkriterien der risikoorientiert gezogenen Stichprobe zu begründen und zu beschreiben. Sofern das </w:t>
      </w:r>
      <w:proofErr w:type="gramStart"/>
      <w:r w:rsidRPr="00935904">
        <w:rPr>
          <w:rFonts w:ascii="Segoe UI" w:hAnsi="Segoe UI" w:cs="Segoe UI"/>
          <w:szCs w:val="22"/>
        </w:rPr>
        <w:t>zu prüfende Institut</w:t>
      </w:r>
      <w:proofErr w:type="gramEnd"/>
      <w:r w:rsidRPr="00935904">
        <w:rPr>
          <w:rFonts w:ascii="Segoe UI" w:hAnsi="Segoe UI" w:cs="Segoe UI"/>
          <w:szCs w:val="22"/>
        </w:rPr>
        <w:t xml:space="preserve"> im Prüfungszeitraum Darlehen in Deckung genommen hat, die mit einer Mehrzahl von Objekten besi</w:t>
      </w:r>
      <w:r w:rsidR="00C87A56">
        <w:rPr>
          <w:rFonts w:ascii="Segoe UI" w:hAnsi="Segoe UI" w:cs="Segoe UI"/>
          <w:szCs w:val="22"/>
        </w:rPr>
        <w:t>chert sind, und die Prüfung nur auf einer</w:t>
      </w:r>
      <w:r w:rsidRPr="00935904">
        <w:rPr>
          <w:rFonts w:ascii="Segoe UI" w:hAnsi="Segoe UI" w:cs="Segoe UI"/>
          <w:szCs w:val="22"/>
        </w:rPr>
        <w:t xml:space="preserve"> Auswahl</w:t>
      </w:r>
      <w:r w:rsidR="00B91D00">
        <w:rPr>
          <w:rFonts w:ascii="Segoe UI" w:hAnsi="Segoe UI" w:cs="Segoe UI"/>
          <w:szCs w:val="22"/>
        </w:rPr>
        <w:t xml:space="preserve"> von Beleihungsobjekten beruhte</w:t>
      </w:r>
      <w:r w:rsidRPr="00935904">
        <w:rPr>
          <w:rFonts w:ascii="Segoe UI" w:hAnsi="Segoe UI" w:cs="Segoe UI"/>
          <w:szCs w:val="22"/>
        </w:rPr>
        <w:t xml:space="preserve">, sind im </w:t>
      </w:r>
      <w:r w:rsidR="00542119">
        <w:rPr>
          <w:rFonts w:ascii="Segoe UI" w:hAnsi="Segoe UI" w:cs="Segoe UI"/>
          <w:szCs w:val="22"/>
        </w:rPr>
        <w:t>Prüfungsbericht</w:t>
      </w:r>
      <w:r w:rsidRPr="00935904">
        <w:rPr>
          <w:rFonts w:ascii="Segoe UI" w:hAnsi="Segoe UI" w:cs="Segoe UI"/>
          <w:szCs w:val="22"/>
        </w:rPr>
        <w:t xml:space="preserve"> jeweils der Umfang und die Auswahlkriterien der geprüften Beleihungsobjekte zu begründen und zu beschreiben.</w:t>
      </w:r>
    </w:p>
    <w:p w14:paraId="505B2241" w14:textId="77777777" w:rsidR="00E020DF" w:rsidRPr="009D3980" w:rsidRDefault="00E020DF" w:rsidP="00E020DF">
      <w:pPr>
        <w:tabs>
          <w:tab w:val="num" w:pos="720"/>
        </w:tabs>
        <w:rPr>
          <w:rFonts w:ascii="Segoe UI" w:hAnsi="Segoe UI" w:cs="Segoe UI"/>
          <w:sz w:val="20"/>
        </w:rPr>
      </w:pPr>
    </w:p>
    <w:p w14:paraId="533DFE6A" w14:textId="444BDA39" w:rsidR="00E020DF" w:rsidRPr="00935904" w:rsidRDefault="00E020DF" w:rsidP="00E020DF">
      <w:pPr>
        <w:tabs>
          <w:tab w:val="num" w:pos="720"/>
        </w:tabs>
        <w:rPr>
          <w:rFonts w:ascii="Segoe UI" w:hAnsi="Segoe UI" w:cs="Segoe UI"/>
          <w:szCs w:val="22"/>
        </w:rPr>
      </w:pPr>
      <w:r w:rsidRPr="00D839AE">
        <w:rPr>
          <w:rFonts w:ascii="Segoe UI" w:hAnsi="Segoe UI" w:cs="Segoe UI"/>
          <w:szCs w:val="22"/>
        </w:rPr>
        <w:t xml:space="preserve">Darüber hinaus ist im </w:t>
      </w:r>
      <w:r w:rsidR="00542119" w:rsidRPr="00D839AE">
        <w:rPr>
          <w:rFonts w:ascii="Segoe UI" w:hAnsi="Segoe UI" w:cs="Segoe UI"/>
          <w:szCs w:val="22"/>
        </w:rPr>
        <w:t>Prüfungsbericht</w:t>
      </w:r>
      <w:r w:rsidRPr="00935904">
        <w:rPr>
          <w:rFonts w:ascii="Segoe UI" w:hAnsi="Segoe UI" w:cs="Segoe UI"/>
          <w:szCs w:val="22"/>
        </w:rPr>
        <w:t xml:space="preserve"> die Auswahl der Stichtage zu erläutern, zu denen festzustellen ist, ob die gesetzlichen Anforderungen hinsichtlich einer Deckungskongruenz und eines Liquiditätspuffers erfüllt waren.</w:t>
      </w:r>
    </w:p>
    <w:p w14:paraId="0C560A71" w14:textId="77777777" w:rsidR="00E020DF" w:rsidRPr="00935904" w:rsidRDefault="00E020DF" w:rsidP="00E020DF">
      <w:pPr>
        <w:tabs>
          <w:tab w:val="num" w:pos="720"/>
        </w:tabs>
        <w:rPr>
          <w:rFonts w:ascii="Segoe UI" w:hAnsi="Segoe UI" w:cs="Segoe UI"/>
          <w:szCs w:val="22"/>
        </w:rPr>
      </w:pPr>
    </w:p>
    <w:p w14:paraId="5BDB5409" w14:textId="77777777" w:rsidR="00E020DF" w:rsidRPr="00935904" w:rsidRDefault="00E020DF" w:rsidP="00E020DF">
      <w:pPr>
        <w:tabs>
          <w:tab w:val="num" w:pos="720"/>
        </w:tabs>
        <w:rPr>
          <w:rFonts w:ascii="Segoe UI" w:hAnsi="Segoe UI" w:cs="Segoe UI"/>
          <w:szCs w:val="22"/>
        </w:rPr>
      </w:pPr>
      <w:r w:rsidRPr="00935904">
        <w:rPr>
          <w:rFonts w:ascii="Segoe UI" w:hAnsi="Segoe UI" w:cs="Segoe UI"/>
          <w:szCs w:val="22"/>
        </w:rPr>
        <w:t>Falls erforderlich, ist über berichtspflichtige Sachverhalte des Deckungsgeschäfts, die nicht von einzelnen Punkten des beiliegenden Inhaltsverzeichnisses des Deckungsprüfungsberichts umfasst werden, ergänzend im Deckungsprüfungsbericht zu berichten.</w:t>
      </w:r>
    </w:p>
    <w:p w14:paraId="0833C5F3" w14:textId="77777777" w:rsidR="00E020DF" w:rsidRPr="009D3980" w:rsidRDefault="00E020DF" w:rsidP="00E020DF">
      <w:pPr>
        <w:tabs>
          <w:tab w:val="num" w:pos="720"/>
        </w:tabs>
        <w:rPr>
          <w:rFonts w:ascii="Segoe UI" w:hAnsi="Segoe UI" w:cs="Segoe UI"/>
          <w:sz w:val="20"/>
        </w:rPr>
      </w:pPr>
    </w:p>
    <w:p w14:paraId="453DA53D" w14:textId="77777777" w:rsidR="00E020DF" w:rsidRPr="00935904" w:rsidRDefault="00E020DF" w:rsidP="00E020DF">
      <w:pPr>
        <w:tabs>
          <w:tab w:val="num" w:pos="720"/>
        </w:tabs>
        <w:rPr>
          <w:rFonts w:ascii="Segoe UI" w:hAnsi="Segoe UI" w:cs="Segoe UI"/>
          <w:szCs w:val="22"/>
        </w:rPr>
      </w:pPr>
      <w:r w:rsidRPr="00935904">
        <w:rPr>
          <w:rFonts w:ascii="Segoe UI" w:hAnsi="Segoe UI" w:cs="Segoe UI"/>
          <w:szCs w:val="22"/>
        </w:rPr>
        <w:t>Im zusammenfassenden Prüfungsergebnis sind die nach Auffassung des Prüfers begründeten Deckungskorrekturen nach Volumen und Anzahl der Darlehen zu benennen. Dabei ist auch aufzuführen, ob und in welchem Umfang das Institut Deckungskorrekturen während der Prüfung schon freiwillig vorgenommen hat und in welchem Umfang die Bank etwaige Deckungskorrekturen von der Neubewertung der Beleihungsobjekte abhängig machen will.</w:t>
      </w:r>
    </w:p>
    <w:p w14:paraId="68F8E435" w14:textId="77777777" w:rsidR="00E020DF" w:rsidRPr="009D3980" w:rsidRDefault="00E020DF" w:rsidP="00E020DF">
      <w:pPr>
        <w:tabs>
          <w:tab w:val="num" w:pos="720"/>
        </w:tabs>
        <w:rPr>
          <w:rFonts w:ascii="Segoe UI" w:hAnsi="Segoe UI" w:cs="Segoe UI"/>
          <w:sz w:val="20"/>
        </w:rPr>
      </w:pPr>
    </w:p>
    <w:p w14:paraId="531FA39E" w14:textId="6CFD4098" w:rsidR="00E020DF" w:rsidRPr="000007D4" w:rsidRDefault="000007D4" w:rsidP="00E020DF">
      <w:pPr>
        <w:tabs>
          <w:tab w:val="num" w:pos="720"/>
        </w:tabs>
        <w:rPr>
          <w:rFonts w:ascii="Segoe UI" w:hAnsi="Segoe UI" w:cs="Segoe UI"/>
          <w:szCs w:val="22"/>
        </w:rPr>
      </w:pPr>
      <w:r w:rsidRPr="000007D4">
        <w:rPr>
          <w:rFonts w:ascii="Segoe UI" w:hAnsi="Segoe UI" w:cs="Segoe UI"/>
          <w:szCs w:val="22"/>
        </w:rPr>
        <w:t>Zu den Anlagen geh</w:t>
      </w:r>
      <w:r w:rsidRPr="000007D4">
        <w:rPr>
          <w:rFonts w:ascii="Segoe UI" w:hAnsi="Segoe UI" w:cs="Segoe UI" w:hint="eastAsia"/>
          <w:szCs w:val="22"/>
        </w:rPr>
        <w:t>ö</w:t>
      </w:r>
      <w:r w:rsidRPr="000007D4">
        <w:rPr>
          <w:rFonts w:ascii="Segoe UI" w:hAnsi="Segoe UI" w:cs="Segoe UI"/>
          <w:szCs w:val="22"/>
        </w:rPr>
        <w:t xml:space="preserve">ren auch eine </w:t>
      </w:r>
      <w:proofErr w:type="spellStart"/>
      <w:r w:rsidRPr="000007D4">
        <w:rPr>
          <w:rFonts w:ascii="Segoe UI" w:hAnsi="Segoe UI" w:cs="Segoe UI"/>
          <w:szCs w:val="22"/>
        </w:rPr>
        <w:t>eine</w:t>
      </w:r>
      <w:proofErr w:type="spellEnd"/>
      <w:r w:rsidRPr="000007D4">
        <w:rPr>
          <w:rFonts w:ascii="Segoe UI" w:hAnsi="Segoe UI" w:cs="Segoe UI"/>
          <w:szCs w:val="22"/>
        </w:rPr>
        <w:t xml:space="preserve"> tabellarische Übersicht der Prüfungsfeststellungen und eine tabellarische Übersicht der Deckungskorrekturen.</w:t>
      </w:r>
    </w:p>
    <w:p w14:paraId="32711375" w14:textId="77777777" w:rsidR="000007D4" w:rsidRPr="00466496" w:rsidRDefault="000007D4" w:rsidP="00E020DF">
      <w:pPr>
        <w:tabs>
          <w:tab w:val="num" w:pos="720"/>
        </w:tabs>
        <w:rPr>
          <w:rFonts w:ascii="Segoe UI" w:hAnsi="Segoe UI" w:cs="Segoe UI"/>
          <w:sz w:val="20"/>
        </w:rPr>
      </w:pPr>
    </w:p>
    <w:p w14:paraId="103170FC" w14:textId="77777777" w:rsidR="006377B8" w:rsidRPr="00070E9E" w:rsidRDefault="006377B8" w:rsidP="006377B8">
      <w:pPr>
        <w:tabs>
          <w:tab w:val="num" w:pos="720"/>
        </w:tabs>
        <w:rPr>
          <w:rFonts w:ascii="Segoe UI" w:hAnsi="Segoe UI" w:cs="Segoe UI"/>
          <w:szCs w:val="22"/>
        </w:rPr>
      </w:pPr>
      <w:r w:rsidRPr="00070E9E">
        <w:rPr>
          <w:rFonts w:ascii="Segoe UI" w:hAnsi="Segoe UI" w:cs="Segoe UI"/>
          <w:szCs w:val="22"/>
        </w:rPr>
        <w:t>Die Prüfungsberichte</w:t>
      </w:r>
    </w:p>
    <w:p w14:paraId="53C82DB1" w14:textId="77777777" w:rsidR="006377B8" w:rsidRPr="00070E9E" w:rsidRDefault="006377B8" w:rsidP="006377B8">
      <w:pPr>
        <w:tabs>
          <w:tab w:val="num" w:pos="720"/>
        </w:tabs>
        <w:rPr>
          <w:rFonts w:ascii="Segoe UI" w:hAnsi="Segoe UI" w:cs="Segoe UI"/>
          <w:szCs w:val="22"/>
        </w:rPr>
      </w:pPr>
    </w:p>
    <w:p w14:paraId="418DB757" w14:textId="77777777" w:rsidR="006377B8" w:rsidRPr="00070E9E" w:rsidRDefault="006377B8" w:rsidP="006377B8">
      <w:pPr>
        <w:pStyle w:val="Textkrper"/>
        <w:numPr>
          <w:ilvl w:val="0"/>
          <w:numId w:val="55"/>
        </w:numPr>
      </w:pPr>
      <w:r w:rsidRPr="00070E9E">
        <w:t>sind ausschließlich als ‚elektronisches Original‘ anzufertigen, d. h. mit qualifizierter elektronischer Signatur und der Einfügung eines elektronischen Abbildes des Berufssiegels (vgl. Internetseite der WPK),</w:t>
      </w:r>
    </w:p>
    <w:p w14:paraId="74BF6EDA" w14:textId="39BEF606" w:rsidR="006377B8" w:rsidRPr="00070E9E" w:rsidRDefault="006377B8" w:rsidP="00CE7911">
      <w:pPr>
        <w:pStyle w:val="Textkrper"/>
        <w:numPr>
          <w:ilvl w:val="0"/>
          <w:numId w:val="55"/>
        </w:numPr>
      </w:pPr>
      <w:r w:rsidRPr="00070E9E">
        <w:t>haben die in Abschnitt IV.1</w:t>
      </w:r>
      <w:r w:rsidR="00CE7911" w:rsidRPr="00CE7911">
        <w:t xml:space="preserve"> und IV.2.</w:t>
      </w:r>
      <w:r w:rsidR="00213587">
        <w:t>1</w:t>
      </w:r>
      <w:r w:rsidR="00CE7911" w:rsidRPr="00CE7911">
        <w:t xml:space="preserve">4 </w:t>
      </w:r>
      <w:r w:rsidRPr="00070E9E">
        <w:t>des Informationsblatts zum MVP-Fachverfahren „Einreichungen durch Wirtschaftsprüfer und Prüfungsverbände“ beschriebenen formalen Anforderungen zu erfüllen und</w:t>
      </w:r>
      <w:r>
        <w:t xml:space="preserve"> </w:t>
      </w:r>
      <w:r w:rsidRPr="00070E9E">
        <w:t>sind über das MVP-Portal einzureichen.</w:t>
      </w:r>
    </w:p>
    <w:p w14:paraId="5A2BF784" w14:textId="31AA50DA" w:rsidR="005158E2" w:rsidRDefault="005158E2" w:rsidP="00E020DF">
      <w:pPr>
        <w:tabs>
          <w:tab w:val="num" w:pos="720"/>
        </w:tabs>
        <w:rPr>
          <w:rFonts w:ascii="Segoe UI" w:hAnsi="Segoe UI" w:cs="Segoe UI"/>
          <w:szCs w:val="22"/>
        </w:rPr>
      </w:pPr>
      <w:r w:rsidRPr="00466496">
        <w:rPr>
          <w:rFonts w:ascii="Segoe UI" w:hAnsi="Segoe UI" w:cs="Segoe UI"/>
          <w:szCs w:val="22"/>
        </w:rPr>
        <w:t>Die Über</w:t>
      </w:r>
      <w:r w:rsidR="0066710C" w:rsidRPr="00466496">
        <w:rPr>
          <w:rFonts w:ascii="Segoe UI" w:hAnsi="Segoe UI" w:cs="Segoe UI"/>
          <w:szCs w:val="22"/>
        </w:rPr>
        <w:t>mittl</w:t>
      </w:r>
      <w:r w:rsidRPr="00466496">
        <w:rPr>
          <w:rFonts w:ascii="Segoe UI" w:hAnsi="Segoe UI" w:cs="Segoe UI"/>
          <w:szCs w:val="22"/>
        </w:rPr>
        <w:t>ung des Prüfungsberichts an die zuständigen Stellen übernimmt die Auftraggeb</w:t>
      </w:r>
      <w:r w:rsidRPr="00B46BCD">
        <w:rPr>
          <w:rFonts w:ascii="Segoe UI" w:hAnsi="Segoe UI" w:cs="Segoe UI"/>
          <w:szCs w:val="22"/>
        </w:rPr>
        <w:t>erin.</w:t>
      </w:r>
    </w:p>
    <w:p w14:paraId="19241434" w14:textId="77777777" w:rsidR="005158E2" w:rsidRDefault="005158E2" w:rsidP="00E020DF">
      <w:pPr>
        <w:tabs>
          <w:tab w:val="num" w:pos="720"/>
        </w:tabs>
        <w:rPr>
          <w:rFonts w:ascii="Segoe UI" w:hAnsi="Segoe UI" w:cs="Segoe UI"/>
          <w:szCs w:val="22"/>
        </w:rPr>
      </w:pPr>
    </w:p>
    <w:p w14:paraId="1D90DA97" w14:textId="7CCE807C" w:rsidR="00E020DF" w:rsidRPr="00B46BCD" w:rsidRDefault="00E020DF" w:rsidP="00E020DF">
      <w:pPr>
        <w:tabs>
          <w:tab w:val="num" w:pos="720"/>
        </w:tabs>
        <w:rPr>
          <w:rFonts w:ascii="Segoe UI" w:hAnsi="Segoe UI" w:cs="Segoe UI"/>
          <w:szCs w:val="22"/>
        </w:rPr>
      </w:pPr>
      <w:r w:rsidRPr="00B46BCD">
        <w:rPr>
          <w:rFonts w:ascii="Segoe UI" w:hAnsi="Segoe UI" w:cs="Segoe UI"/>
          <w:szCs w:val="22"/>
        </w:rPr>
        <w:t>Der Prüfungsbericht wird in deutscher Sprache verfasst.</w:t>
      </w:r>
    </w:p>
    <w:p w14:paraId="02B560D3" w14:textId="7BAA405D" w:rsidR="00997BDE" w:rsidRDefault="00997BDE" w:rsidP="00E020DF">
      <w:pPr>
        <w:jc w:val="both"/>
        <w:rPr>
          <w:rFonts w:ascii="Segoe UI" w:eastAsia="Calibri" w:hAnsi="Segoe UI" w:cs="Segoe UI"/>
          <w:color w:val="FF0000"/>
          <w:sz w:val="20"/>
          <w:lang w:eastAsia="en-US"/>
        </w:rPr>
      </w:pPr>
    </w:p>
    <w:p w14:paraId="22ACBE88" w14:textId="38180B33" w:rsidR="00681864" w:rsidRDefault="00997BDE" w:rsidP="00997BDE">
      <w:pPr>
        <w:spacing w:before="240" w:line="260" w:lineRule="atLeast"/>
        <w:rPr>
          <w:rFonts w:ascii="Cambria" w:eastAsia="Arial" w:hAnsi="Cambria" w:cs="Segoe UI"/>
          <w:b/>
          <w:sz w:val="26"/>
          <w:szCs w:val="26"/>
          <w:lang w:eastAsia="en-US"/>
        </w:rPr>
      </w:pPr>
      <w:r w:rsidRPr="00C1559A">
        <w:rPr>
          <w:rFonts w:ascii="Cambria" w:eastAsia="Arial" w:hAnsi="Cambria" w:cs="Segoe UI"/>
          <w:b/>
          <w:sz w:val="26"/>
          <w:szCs w:val="26"/>
          <w:lang w:eastAsia="en-US"/>
        </w:rPr>
        <w:t xml:space="preserve">§ </w:t>
      </w:r>
      <w:r w:rsidR="004C1A21">
        <w:rPr>
          <w:rFonts w:ascii="Cambria" w:eastAsia="Arial" w:hAnsi="Cambria" w:cs="Segoe UI"/>
          <w:b/>
          <w:sz w:val="26"/>
          <w:szCs w:val="26"/>
          <w:lang w:eastAsia="en-US"/>
        </w:rPr>
        <w:t>9</w:t>
      </w:r>
      <w:r w:rsidR="00867618">
        <w:rPr>
          <w:rFonts w:ascii="Cambria" w:eastAsia="Arial" w:hAnsi="Cambria" w:cs="Segoe UI"/>
          <w:b/>
          <w:sz w:val="26"/>
          <w:szCs w:val="26"/>
          <w:lang w:eastAsia="en-US"/>
        </w:rPr>
        <w:tab/>
      </w:r>
      <w:r w:rsidR="00070E9E">
        <w:rPr>
          <w:rFonts w:ascii="Cambria" w:eastAsia="Arial" w:hAnsi="Cambria" w:cs="Segoe UI"/>
          <w:b/>
          <w:sz w:val="26"/>
          <w:szCs w:val="26"/>
          <w:lang w:eastAsia="en-US"/>
        </w:rPr>
        <w:t>Vertragsstrafe</w:t>
      </w:r>
    </w:p>
    <w:p w14:paraId="7A480AC6" w14:textId="265FB905" w:rsidR="007E3D62" w:rsidRPr="007E3D62" w:rsidRDefault="007E3D62" w:rsidP="007E3D62">
      <w:pPr>
        <w:spacing w:before="240"/>
        <w:rPr>
          <w:rFonts w:ascii="Segoe UI" w:eastAsiaTheme="minorHAnsi" w:hAnsi="Segoe UI" w:cs="Segoe UI"/>
          <w:szCs w:val="22"/>
          <w:lang w:eastAsia="en-US"/>
        </w:rPr>
      </w:pPr>
      <w:r w:rsidRPr="007E3D62">
        <w:rPr>
          <w:rFonts w:ascii="Segoe UI" w:eastAsiaTheme="minorHAnsi" w:hAnsi="Segoe UI" w:cs="Segoe UI"/>
          <w:szCs w:val="22"/>
          <w:lang w:eastAsia="en-US"/>
        </w:rPr>
        <w:t>Für den Fall der verspäteten Abgabe der</w:t>
      </w:r>
      <w:r w:rsidR="00476AFF">
        <w:rPr>
          <w:rFonts w:ascii="Segoe UI" w:eastAsiaTheme="minorHAnsi" w:hAnsi="Segoe UI" w:cs="Segoe UI"/>
          <w:szCs w:val="22"/>
          <w:lang w:eastAsia="en-US"/>
        </w:rPr>
        <w:t xml:space="preserve"> Prüfungsberichte kann die Auftraggeberin</w:t>
      </w:r>
      <w:r w:rsidRPr="007E3D62">
        <w:rPr>
          <w:rFonts w:ascii="Segoe UI" w:eastAsiaTheme="minorHAnsi" w:hAnsi="Segoe UI" w:cs="Segoe UI"/>
          <w:szCs w:val="22"/>
          <w:lang w:eastAsia="en-US"/>
        </w:rPr>
        <w:t xml:space="preserve"> eine Vertragsstrafe erheben. Der Prüfungsbericht ist verspätet abgegeben, wenn ein Eingang bei der Auftraggeberin nicht innerhalb von 8 Wochen ausgehend von dem in § 6 dieses Vertrages festgelegten Abgabedatum des Prüfungsberichte</w:t>
      </w:r>
      <w:r>
        <w:rPr>
          <w:rFonts w:ascii="Segoe UI" w:eastAsiaTheme="minorHAnsi" w:hAnsi="Segoe UI" w:cs="Segoe UI"/>
          <w:szCs w:val="22"/>
          <w:lang w:eastAsia="en-US"/>
        </w:rPr>
        <w:t>s zu verzeichnen ist.</w:t>
      </w:r>
    </w:p>
    <w:p w14:paraId="75181699" w14:textId="7FA874E7" w:rsidR="007E3D62" w:rsidRPr="007E3D62" w:rsidRDefault="007E3D62" w:rsidP="007E3D62">
      <w:pPr>
        <w:spacing w:before="240"/>
        <w:rPr>
          <w:rFonts w:ascii="Segoe UI" w:eastAsiaTheme="minorHAnsi" w:hAnsi="Segoe UI" w:cs="Segoe UI"/>
          <w:szCs w:val="22"/>
          <w:lang w:eastAsia="en-US"/>
        </w:rPr>
      </w:pPr>
      <w:r w:rsidRPr="007E3D62">
        <w:rPr>
          <w:rFonts w:ascii="Segoe UI" w:eastAsiaTheme="minorHAnsi" w:hAnsi="Segoe UI" w:cs="Segoe UI"/>
          <w:szCs w:val="22"/>
          <w:lang w:eastAsia="en-US"/>
        </w:rPr>
        <w:lastRenderedPageBreak/>
        <w:t>Die Auftraggeberin ist berechtigt, für jede angefangene Verspätungswoche eine Vertragsstrafe i. H. v. 0,5 %, maximal 5 % d</w:t>
      </w:r>
      <w:r>
        <w:rPr>
          <w:rFonts w:ascii="Segoe UI" w:eastAsiaTheme="minorHAnsi" w:hAnsi="Segoe UI" w:cs="Segoe UI"/>
          <w:szCs w:val="22"/>
          <w:lang w:eastAsia="en-US"/>
        </w:rPr>
        <w:t>es Auftragswertes zu verlangen.</w:t>
      </w:r>
    </w:p>
    <w:p w14:paraId="6DC138DF" w14:textId="28DAFBDC" w:rsidR="007E3D62" w:rsidRPr="007E3D62" w:rsidRDefault="007E3D62" w:rsidP="007E3D62">
      <w:pPr>
        <w:spacing w:before="240"/>
        <w:rPr>
          <w:rFonts w:ascii="Segoe UI" w:eastAsiaTheme="minorHAnsi" w:hAnsi="Segoe UI" w:cs="Segoe UI"/>
          <w:szCs w:val="22"/>
          <w:lang w:eastAsia="en-US"/>
        </w:rPr>
      </w:pPr>
      <w:r w:rsidRPr="007E3D62">
        <w:rPr>
          <w:rFonts w:ascii="Segoe UI" w:eastAsiaTheme="minorHAnsi" w:hAnsi="Segoe UI" w:cs="Segoe UI"/>
          <w:szCs w:val="22"/>
          <w:lang w:eastAsia="en-US"/>
        </w:rPr>
        <w:t>Fällt eine Vertragsstrafe an, teilt die Auf</w:t>
      </w:r>
      <w:r>
        <w:rPr>
          <w:rFonts w:ascii="Segoe UI" w:eastAsiaTheme="minorHAnsi" w:hAnsi="Segoe UI" w:cs="Segoe UI"/>
          <w:szCs w:val="22"/>
          <w:lang w:eastAsia="en-US"/>
        </w:rPr>
        <w:t>traggeberin (BaFin-Referat BA 53</w:t>
      </w:r>
      <w:r w:rsidRPr="007E3D62">
        <w:rPr>
          <w:rFonts w:ascii="Segoe UI" w:eastAsiaTheme="minorHAnsi" w:hAnsi="Segoe UI" w:cs="Segoe UI"/>
          <w:szCs w:val="22"/>
          <w:lang w:eastAsia="en-US"/>
        </w:rPr>
        <w:t>) dem Auftragnehmer spätestens nach Prüfung der Rechnung di</w:t>
      </w:r>
      <w:r>
        <w:rPr>
          <w:rFonts w:ascii="Segoe UI" w:eastAsiaTheme="minorHAnsi" w:hAnsi="Segoe UI" w:cs="Segoe UI"/>
          <w:szCs w:val="22"/>
          <w:lang w:eastAsia="en-US"/>
        </w:rPr>
        <w:t xml:space="preserve">e Höhe der Vertragsstrafe mit. </w:t>
      </w:r>
    </w:p>
    <w:p w14:paraId="28AFB474" w14:textId="116B85ED" w:rsidR="007E3D62" w:rsidRPr="007E3D62" w:rsidRDefault="007E3D62" w:rsidP="007E3D62">
      <w:pPr>
        <w:spacing w:before="240"/>
        <w:rPr>
          <w:rFonts w:ascii="Segoe UI" w:eastAsiaTheme="minorHAnsi" w:hAnsi="Segoe UI" w:cs="Segoe UI"/>
          <w:szCs w:val="22"/>
          <w:lang w:eastAsia="en-US"/>
        </w:rPr>
      </w:pPr>
      <w:r w:rsidRPr="007E3D62">
        <w:rPr>
          <w:rFonts w:ascii="Segoe UI" w:eastAsiaTheme="minorHAnsi" w:hAnsi="Segoe UI" w:cs="Segoe UI"/>
          <w:szCs w:val="22"/>
          <w:lang w:eastAsia="en-US"/>
        </w:rPr>
        <w:t>Fällt eine Vertragsstrafe an, ist der Auf</w:t>
      </w:r>
      <w:r>
        <w:rPr>
          <w:rFonts w:ascii="Segoe UI" w:eastAsiaTheme="minorHAnsi" w:hAnsi="Segoe UI" w:cs="Segoe UI"/>
          <w:szCs w:val="22"/>
          <w:lang w:eastAsia="en-US"/>
        </w:rPr>
        <w:t>traggeberin (BaFin-Referat BA 53</w:t>
      </w:r>
      <w:r w:rsidRPr="007E3D62">
        <w:rPr>
          <w:rFonts w:ascii="Segoe UI" w:eastAsiaTheme="minorHAnsi" w:hAnsi="Segoe UI" w:cs="Segoe UI"/>
          <w:szCs w:val="22"/>
          <w:lang w:eastAsia="en-US"/>
        </w:rPr>
        <w:t xml:space="preserve">) eine um die Vertragsstrafe geminderte Rechnung vorzulegen. </w:t>
      </w:r>
    </w:p>
    <w:p w14:paraId="67D3B156" w14:textId="5337A968" w:rsidR="007E3D62" w:rsidRPr="007E3D62" w:rsidRDefault="007E3D62" w:rsidP="007E3D62">
      <w:pPr>
        <w:spacing w:before="240"/>
        <w:rPr>
          <w:rFonts w:ascii="Segoe UI" w:eastAsiaTheme="minorHAnsi" w:hAnsi="Segoe UI" w:cs="Segoe UI"/>
          <w:szCs w:val="22"/>
          <w:lang w:eastAsia="en-US"/>
        </w:rPr>
      </w:pPr>
      <w:r w:rsidRPr="007E3D62">
        <w:rPr>
          <w:rFonts w:ascii="Segoe UI" w:eastAsiaTheme="minorHAnsi" w:hAnsi="Segoe UI" w:cs="Segoe UI"/>
          <w:szCs w:val="22"/>
          <w:lang w:eastAsia="en-US"/>
        </w:rPr>
        <w:t>Eine Vertragsstrafe fällt nicht an, wenn die Verspätung auf Gründen beruht, die der Auftra</w:t>
      </w:r>
      <w:r>
        <w:rPr>
          <w:rFonts w:ascii="Segoe UI" w:eastAsiaTheme="minorHAnsi" w:hAnsi="Segoe UI" w:cs="Segoe UI"/>
          <w:szCs w:val="22"/>
          <w:lang w:eastAsia="en-US"/>
        </w:rPr>
        <w:t>gnehmer nicht zu vertreten hat.</w:t>
      </w:r>
    </w:p>
    <w:p w14:paraId="48207783" w14:textId="3F471FA9" w:rsidR="00640B0E" w:rsidRPr="001A78E4" w:rsidRDefault="007E3D62" w:rsidP="007E3D62">
      <w:pPr>
        <w:spacing w:before="240"/>
        <w:rPr>
          <w:rFonts w:ascii="Segoe UI" w:hAnsi="Segoe UI" w:cs="Segoe UI"/>
          <w:szCs w:val="22"/>
        </w:rPr>
      </w:pPr>
      <w:r w:rsidRPr="007E3D62">
        <w:rPr>
          <w:rFonts w:ascii="Segoe UI" w:eastAsiaTheme="minorHAnsi" w:hAnsi="Segoe UI" w:cs="Segoe UI"/>
          <w:szCs w:val="22"/>
          <w:lang w:eastAsia="en-US"/>
        </w:rPr>
        <w:t>Die Regelung des § 341 Abs. 3 BGB ist nicht anwendbar</w:t>
      </w:r>
      <w:r w:rsidR="00B13092" w:rsidRPr="00B13092">
        <w:rPr>
          <w:rFonts w:ascii="Segoe UI" w:hAnsi="Segoe UI" w:cs="Segoe UI"/>
          <w:szCs w:val="22"/>
        </w:rPr>
        <w:t>.</w:t>
      </w:r>
    </w:p>
    <w:p w14:paraId="11B7B835" w14:textId="3D4B0520" w:rsidR="00F32B4A" w:rsidRPr="004D4E4F" w:rsidRDefault="00A00C78" w:rsidP="004D4E4F">
      <w:pPr>
        <w:spacing w:before="240" w:line="260" w:lineRule="atLeast"/>
        <w:rPr>
          <w:rFonts w:ascii="Cambria" w:eastAsia="Arial" w:hAnsi="Cambria" w:cs="Segoe UI"/>
          <w:b/>
          <w:sz w:val="26"/>
          <w:szCs w:val="26"/>
          <w:lang w:eastAsia="en-US"/>
        </w:rPr>
      </w:pPr>
      <w:r w:rsidRPr="00B46BCD">
        <w:rPr>
          <w:rFonts w:ascii="Cambria" w:eastAsia="Arial" w:hAnsi="Cambria" w:cs="Segoe UI"/>
          <w:b/>
          <w:sz w:val="26"/>
          <w:szCs w:val="26"/>
          <w:lang w:eastAsia="en-US"/>
        </w:rPr>
        <w:t xml:space="preserve">§ </w:t>
      </w:r>
      <w:r w:rsidR="00997BDE" w:rsidRPr="00B46BCD">
        <w:rPr>
          <w:rFonts w:ascii="Cambria" w:eastAsia="Arial" w:hAnsi="Cambria" w:cs="Segoe UI"/>
          <w:b/>
          <w:sz w:val="26"/>
          <w:szCs w:val="26"/>
          <w:lang w:eastAsia="en-US"/>
        </w:rPr>
        <w:t>10</w:t>
      </w:r>
      <w:r w:rsidR="007E5DD6">
        <w:rPr>
          <w:rFonts w:ascii="Cambria" w:eastAsia="Arial" w:hAnsi="Cambria" w:cs="Segoe UI"/>
          <w:b/>
          <w:sz w:val="26"/>
          <w:szCs w:val="26"/>
          <w:lang w:eastAsia="en-US"/>
        </w:rPr>
        <w:tab/>
      </w:r>
      <w:r w:rsidR="004D4E4F">
        <w:rPr>
          <w:rFonts w:ascii="Cambria" w:eastAsia="Arial" w:hAnsi="Cambria" w:cs="Segoe UI"/>
          <w:b/>
          <w:sz w:val="26"/>
          <w:szCs w:val="26"/>
          <w:lang w:eastAsia="en-US"/>
        </w:rPr>
        <w:t>Ansprechpartner</w:t>
      </w:r>
      <w:r w:rsidR="00471A04">
        <w:rPr>
          <w:rFonts w:ascii="Cambria" w:eastAsia="Arial" w:hAnsi="Cambria" w:cs="Segoe UI"/>
          <w:b/>
          <w:sz w:val="26"/>
          <w:szCs w:val="26"/>
          <w:lang w:eastAsia="en-US"/>
        </w:rPr>
        <w:t xml:space="preserve">/in (m/w/d), </w:t>
      </w:r>
      <w:r w:rsidR="00471A04" w:rsidRPr="00471A04">
        <w:rPr>
          <w:rFonts w:ascii="Cambria" w:eastAsia="Arial" w:hAnsi="Cambria" w:cs="Segoe UI"/>
          <w:b/>
          <w:sz w:val="26"/>
          <w:szCs w:val="26"/>
          <w:lang w:eastAsia="en-US"/>
        </w:rPr>
        <w:t>verantwortliche/r Wirtschaftsprüfer/in (m/w/d)</w:t>
      </w:r>
      <w:r w:rsidR="00471A04">
        <w:rPr>
          <w:rFonts w:ascii="Cambria" w:eastAsia="Arial" w:hAnsi="Cambria" w:cs="Segoe UI"/>
          <w:b/>
          <w:sz w:val="26"/>
          <w:szCs w:val="26"/>
          <w:lang w:eastAsia="en-US"/>
        </w:rPr>
        <w:t xml:space="preserve">, </w:t>
      </w:r>
      <w:r w:rsidR="00471A04" w:rsidRPr="00471A04">
        <w:rPr>
          <w:rFonts w:ascii="Cambria" w:eastAsia="Arial" w:hAnsi="Cambria" w:cs="Segoe UI"/>
          <w:b/>
          <w:sz w:val="26"/>
          <w:szCs w:val="26"/>
          <w:lang w:eastAsia="en-US"/>
        </w:rPr>
        <w:t>Prüfungsleiter/in (m/w/d)</w:t>
      </w:r>
      <w:r w:rsidR="00471A04">
        <w:rPr>
          <w:rFonts w:ascii="Cambria" w:eastAsia="Arial" w:hAnsi="Cambria" w:cs="Segoe UI"/>
          <w:b/>
          <w:sz w:val="26"/>
          <w:szCs w:val="26"/>
          <w:lang w:eastAsia="en-US"/>
        </w:rPr>
        <w:t xml:space="preserve"> </w:t>
      </w:r>
      <w:r w:rsidR="004D4E4F">
        <w:rPr>
          <w:rFonts w:ascii="Cambria" w:eastAsia="Arial" w:hAnsi="Cambria" w:cs="Segoe UI"/>
          <w:b/>
          <w:sz w:val="26"/>
          <w:szCs w:val="26"/>
          <w:lang w:eastAsia="en-US"/>
        </w:rPr>
        <w:t>und e</w:t>
      </w:r>
      <w:r w:rsidR="00185CE4" w:rsidRPr="00B46BCD">
        <w:rPr>
          <w:rFonts w:ascii="Cambria" w:eastAsia="Arial" w:hAnsi="Cambria" w:cs="Segoe UI"/>
          <w:b/>
          <w:sz w:val="26"/>
          <w:szCs w:val="26"/>
          <w:lang w:eastAsia="en-US"/>
        </w:rPr>
        <w:t>ingesetztes Personal</w:t>
      </w:r>
    </w:p>
    <w:p w14:paraId="51790411" w14:textId="0677E5A0" w:rsidR="004D4E4F" w:rsidRPr="006D0491" w:rsidRDefault="004D4E4F" w:rsidP="004D4E4F">
      <w:pPr>
        <w:numPr>
          <w:ilvl w:val="0"/>
          <w:numId w:val="7"/>
        </w:numPr>
        <w:spacing w:before="240" w:line="260" w:lineRule="atLeast"/>
        <w:ind w:left="284" w:hanging="284"/>
        <w:rPr>
          <w:rFonts w:ascii="Segoe UI" w:eastAsia="Calibri" w:hAnsi="Segoe UI" w:cs="Segoe UI"/>
          <w:szCs w:val="22"/>
          <w:lang w:eastAsia="en-US"/>
        </w:rPr>
      </w:pPr>
      <w:r w:rsidRPr="00DC1468">
        <w:rPr>
          <w:rFonts w:ascii="Segoe UI" w:eastAsia="Calibri" w:hAnsi="Segoe UI" w:cs="Segoe UI"/>
          <w:szCs w:val="22"/>
          <w:lang w:eastAsia="en-US"/>
        </w:rPr>
        <w:t xml:space="preserve">Ansprechpartner/in (m/w/d) des </w:t>
      </w:r>
      <w:r w:rsidRPr="00DC1468">
        <w:rPr>
          <w:rFonts w:ascii="Segoe UI" w:eastAsia="Calibri" w:hAnsi="Segoe UI" w:cs="Segoe UI"/>
          <w:b/>
          <w:szCs w:val="22"/>
          <w:lang w:eastAsia="en-US"/>
        </w:rPr>
        <w:t>Auftragnehmers</w:t>
      </w:r>
      <w:r>
        <w:rPr>
          <w:rFonts w:ascii="Segoe UI" w:eastAsia="Calibri" w:hAnsi="Segoe UI" w:cs="Segoe UI"/>
          <w:szCs w:val="22"/>
          <w:lang w:eastAsia="en-US"/>
        </w:rPr>
        <w:t xml:space="preserve"> ist</w:t>
      </w:r>
      <w:r w:rsidR="007D63BF">
        <w:rPr>
          <w:rFonts w:ascii="Segoe UI" w:eastAsia="Calibri" w:hAnsi="Segoe UI" w:cs="Segoe UI"/>
          <w:szCs w:val="22"/>
          <w:lang w:eastAsia="en-US"/>
        </w:rPr>
        <w:t>*</w:t>
      </w:r>
      <w:r w:rsidRPr="006D0491">
        <w:rPr>
          <w:rFonts w:ascii="Segoe UI" w:eastAsia="Calibri" w:hAnsi="Segoe UI" w:cs="Segoe UI"/>
          <w:szCs w:val="22"/>
          <w:lang w:eastAsia="en-US"/>
        </w:rPr>
        <w:t>:</w:t>
      </w:r>
    </w:p>
    <w:p w14:paraId="2A9DDD2A" w14:textId="77777777" w:rsidR="004D4E4F" w:rsidRPr="006D0491" w:rsidRDefault="004D4E4F" w:rsidP="004D4E4F">
      <w:pPr>
        <w:rPr>
          <w:rFonts w:ascii="Segoe UI" w:hAnsi="Segoe UI" w:cs="Segoe UI"/>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395"/>
      </w:tblGrid>
      <w:tr w:rsidR="004D4E4F" w:rsidRPr="006D0491" w14:paraId="6966C631" w14:textId="77777777" w:rsidTr="003A2F4F">
        <w:tc>
          <w:tcPr>
            <w:tcW w:w="4531" w:type="dxa"/>
            <w:shd w:val="clear" w:color="auto" w:fill="auto"/>
          </w:tcPr>
          <w:p w14:paraId="053A57B2" w14:textId="77777777" w:rsidR="004D4E4F" w:rsidRPr="006D0491" w:rsidRDefault="004D4E4F" w:rsidP="003A2F4F">
            <w:pPr>
              <w:rPr>
                <w:rFonts w:ascii="Segoe UI" w:hAnsi="Segoe UI" w:cs="Segoe UI"/>
                <w:b/>
                <w:szCs w:val="22"/>
              </w:rPr>
            </w:pPr>
            <w:r w:rsidRPr="004B1F59">
              <w:rPr>
                <w:rFonts w:ascii="Segoe UI" w:hAnsi="Segoe UI" w:cs="Segoe UI"/>
                <w:b/>
                <w:szCs w:val="22"/>
              </w:rPr>
              <w:t>Ansprechpartner</w:t>
            </w:r>
            <w:r>
              <w:rPr>
                <w:rFonts w:ascii="Segoe UI" w:hAnsi="Segoe UI" w:cs="Segoe UI"/>
                <w:b/>
                <w:szCs w:val="22"/>
              </w:rPr>
              <w:t>/in (m/w/d)</w:t>
            </w:r>
            <w:r w:rsidRPr="006D0491">
              <w:rPr>
                <w:rFonts w:ascii="Segoe UI" w:hAnsi="Segoe UI" w:cs="Segoe UI"/>
                <w:b/>
                <w:szCs w:val="22"/>
              </w:rPr>
              <w:t xml:space="preserve"> </w:t>
            </w:r>
          </w:p>
        </w:tc>
        <w:tc>
          <w:tcPr>
            <w:tcW w:w="4395" w:type="dxa"/>
            <w:shd w:val="clear" w:color="auto" w:fill="auto"/>
          </w:tcPr>
          <w:p w14:paraId="2A430D6D" w14:textId="77777777" w:rsidR="004D4E4F" w:rsidRPr="006D0491" w:rsidRDefault="004D4E4F" w:rsidP="003A2F4F">
            <w:pPr>
              <w:rPr>
                <w:rFonts w:ascii="Segoe UI" w:hAnsi="Segoe UI" w:cs="Segoe UI"/>
                <w:b/>
                <w:szCs w:val="22"/>
              </w:rPr>
            </w:pPr>
            <w:r w:rsidRPr="006D0491">
              <w:rPr>
                <w:rFonts w:ascii="Segoe UI" w:hAnsi="Segoe UI" w:cs="Segoe UI"/>
                <w:b/>
                <w:szCs w:val="22"/>
              </w:rPr>
              <w:t>Telefon/E-Mail</w:t>
            </w:r>
          </w:p>
        </w:tc>
      </w:tr>
      <w:tr w:rsidR="004D4E4F" w:rsidRPr="006D0491" w14:paraId="3BDC1920" w14:textId="77777777" w:rsidTr="003A2F4F">
        <w:tc>
          <w:tcPr>
            <w:tcW w:w="4531" w:type="dxa"/>
            <w:shd w:val="clear" w:color="auto" w:fill="auto"/>
          </w:tcPr>
          <w:p w14:paraId="26CE3D77" w14:textId="77777777" w:rsidR="004D4E4F" w:rsidRPr="006D0491" w:rsidRDefault="004D4E4F" w:rsidP="003A2F4F">
            <w:pPr>
              <w:rPr>
                <w:rFonts w:ascii="Segoe UI" w:hAnsi="Segoe UI" w:cs="Segoe UI"/>
                <w:szCs w:val="22"/>
              </w:rPr>
            </w:pPr>
            <w:r w:rsidRPr="006D0491">
              <w:rPr>
                <w:rFonts w:ascii="Segoe UI" w:hAnsi="Segoe UI" w:cs="Segoe UI"/>
                <w:szCs w:val="22"/>
              </w:rPr>
              <w:fldChar w:fldCharType="begin">
                <w:ffData>
                  <w:name w:val="Text84"/>
                  <w:enabled/>
                  <w:calcOnExit w:val="0"/>
                  <w:textInput/>
                </w:ffData>
              </w:fldChar>
            </w:r>
            <w:r w:rsidRPr="006D0491">
              <w:rPr>
                <w:rFonts w:ascii="Segoe UI" w:hAnsi="Segoe UI" w:cs="Segoe UI"/>
                <w:szCs w:val="22"/>
              </w:rPr>
              <w:instrText xml:space="preserve"> FORMTEXT </w:instrText>
            </w:r>
            <w:r w:rsidRPr="006D0491">
              <w:rPr>
                <w:rFonts w:ascii="Segoe UI" w:hAnsi="Segoe UI" w:cs="Segoe UI"/>
                <w:szCs w:val="22"/>
              </w:rPr>
            </w:r>
            <w:r w:rsidRPr="006D0491">
              <w:rPr>
                <w:rFonts w:ascii="Segoe UI" w:hAnsi="Segoe UI" w:cs="Segoe UI"/>
                <w:szCs w:val="22"/>
              </w:rPr>
              <w:fldChar w:fldCharType="separate"/>
            </w:r>
            <w:r w:rsidRPr="006D0491">
              <w:rPr>
                <w:rFonts w:ascii="Segoe UI" w:hAnsi="Segoe UI" w:cs="Segoe UI"/>
                <w:noProof/>
                <w:szCs w:val="22"/>
              </w:rPr>
              <w:t> </w:t>
            </w:r>
            <w:r w:rsidRPr="006D0491">
              <w:rPr>
                <w:rFonts w:ascii="Segoe UI" w:hAnsi="Segoe UI" w:cs="Segoe UI"/>
                <w:noProof/>
                <w:szCs w:val="22"/>
              </w:rPr>
              <w:t> </w:t>
            </w:r>
            <w:r w:rsidRPr="006D0491">
              <w:rPr>
                <w:rFonts w:ascii="Segoe UI" w:hAnsi="Segoe UI" w:cs="Segoe UI"/>
                <w:noProof/>
                <w:szCs w:val="22"/>
              </w:rPr>
              <w:t> </w:t>
            </w:r>
            <w:r w:rsidRPr="006D0491">
              <w:rPr>
                <w:rFonts w:ascii="Segoe UI" w:hAnsi="Segoe UI" w:cs="Segoe UI"/>
                <w:noProof/>
                <w:szCs w:val="22"/>
              </w:rPr>
              <w:t> </w:t>
            </w:r>
            <w:r w:rsidRPr="006D0491">
              <w:rPr>
                <w:rFonts w:ascii="Segoe UI" w:hAnsi="Segoe UI" w:cs="Segoe UI"/>
                <w:noProof/>
                <w:szCs w:val="22"/>
              </w:rPr>
              <w:t> </w:t>
            </w:r>
            <w:r w:rsidRPr="006D0491">
              <w:rPr>
                <w:rFonts w:ascii="Segoe UI" w:hAnsi="Segoe UI" w:cs="Segoe UI"/>
                <w:szCs w:val="22"/>
              </w:rPr>
              <w:fldChar w:fldCharType="end"/>
            </w:r>
          </w:p>
        </w:tc>
        <w:tc>
          <w:tcPr>
            <w:tcW w:w="4395" w:type="dxa"/>
            <w:shd w:val="clear" w:color="auto" w:fill="auto"/>
          </w:tcPr>
          <w:p w14:paraId="5118B4C7" w14:textId="77777777" w:rsidR="004D4E4F" w:rsidRPr="006D0491" w:rsidRDefault="004D4E4F" w:rsidP="003A2F4F">
            <w:pPr>
              <w:rPr>
                <w:rFonts w:ascii="Segoe UI" w:hAnsi="Segoe UI" w:cs="Segoe UI"/>
                <w:szCs w:val="22"/>
              </w:rPr>
            </w:pPr>
            <w:r w:rsidRPr="006D0491">
              <w:rPr>
                <w:rFonts w:ascii="Segoe UI" w:hAnsi="Segoe UI" w:cs="Segoe UI"/>
                <w:szCs w:val="22"/>
              </w:rPr>
              <w:fldChar w:fldCharType="begin">
                <w:ffData>
                  <w:name w:val="Text85"/>
                  <w:enabled/>
                  <w:calcOnExit w:val="0"/>
                  <w:textInput/>
                </w:ffData>
              </w:fldChar>
            </w:r>
            <w:r w:rsidRPr="006D0491">
              <w:rPr>
                <w:rFonts w:ascii="Segoe UI" w:hAnsi="Segoe UI" w:cs="Segoe UI"/>
                <w:szCs w:val="22"/>
              </w:rPr>
              <w:instrText xml:space="preserve"> FORMTEXT </w:instrText>
            </w:r>
            <w:r w:rsidRPr="006D0491">
              <w:rPr>
                <w:rFonts w:ascii="Segoe UI" w:hAnsi="Segoe UI" w:cs="Segoe UI"/>
                <w:szCs w:val="22"/>
              </w:rPr>
            </w:r>
            <w:r w:rsidRPr="006D0491">
              <w:rPr>
                <w:rFonts w:ascii="Segoe UI" w:hAnsi="Segoe UI" w:cs="Segoe UI"/>
                <w:szCs w:val="22"/>
              </w:rPr>
              <w:fldChar w:fldCharType="separate"/>
            </w:r>
            <w:r w:rsidRPr="006D0491">
              <w:rPr>
                <w:rFonts w:ascii="Segoe UI" w:hAnsi="Segoe UI" w:cs="Segoe UI"/>
                <w:noProof/>
                <w:szCs w:val="22"/>
              </w:rPr>
              <w:t> </w:t>
            </w:r>
            <w:r w:rsidRPr="006D0491">
              <w:rPr>
                <w:rFonts w:ascii="Segoe UI" w:hAnsi="Segoe UI" w:cs="Segoe UI"/>
                <w:noProof/>
                <w:szCs w:val="22"/>
              </w:rPr>
              <w:t> </w:t>
            </w:r>
            <w:r w:rsidRPr="006D0491">
              <w:rPr>
                <w:rFonts w:ascii="Segoe UI" w:hAnsi="Segoe UI" w:cs="Segoe UI"/>
                <w:noProof/>
                <w:szCs w:val="22"/>
              </w:rPr>
              <w:t> </w:t>
            </w:r>
            <w:r w:rsidRPr="006D0491">
              <w:rPr>
                <w:rFonts w:ascii="Segoe UI" w:hAnsi="Segoe UI" w:cs="Segoe UI"/>
                <w:noProof/>
                <w:szCs w:val="22"/>
              </w:rPr>
              <w:t> </w:t>
            </w:r>
            <w:r w:rsidRPr="006D0491">
              <w:rPr>
                <w:rFonts w:ascii="Segoe UI" w:hAnsi="Segoe UI" w:cs="Segoe UI"/>
                <w:noProof/>
                <w:szCs w:val="22"/>
              </w:rPr>
              <w:t> </w:t>
            </w:r>
            <w:r w:rsidRPr="006D0491">
              <w:rPr>
                <w:rFonts w:ascii="Segoe UI" w:hAnsi="Segoe UI" w:cs="Segoe UI"/>
                <w:szCs w:val="22"/>
              </w:rPr>
              <w:fldChar w:fldCharType="end"/>
            </w:r>
          </w:p>
        </w:tc>
      </w:tr>
      <w:tr w:rsidR="004D4E4F" w:rsidRPr="006D0491" w14:paraId="5DDFB498" w14:textId="77777777" w:rsidTr="003A2F4F">
        <w:tc>
          <w:tcPr>
            <w:tcW w:w="4531" w:type="dxa"/>
            <w:shd w:val="clear" w:color="auto" w:fill="auto"/>
          </w:tcPr>
          <w:p w14:paraId="05BCAA82" w14:textId="77777777" w:rsidR="004D4E4F" w:rsidRPr="006D0491" w:rsidRDefault="004D4E4F" w:rsidP="003A2F4F">
            <w:pPr>
              <w:rPr>
                <w:rFonts w:ascii="Segoe UI" w:hAnsi="Segoe UI" w:cs="Segoe UI"/>
                <w:szCs w:val="22"/>
              </w:rPr>
            </w:pPr>
            <w:r w:rsidRPr="006D0491">
              <w:rPr>
                <w:rFonts w:ascii="Segoe UI" w:hAnsi="Segoe UI" w:cs="Segoe UI"/>
                <w:szCs w:val="22"/>
              </w:rPr>
              <w:fldChar w:fldCharType="begin">
                <w:ffData>
                  <w:name w:val="Text87"/>
                  <w:enabled/>
                  <w:calcOnExit w:val="0"/>
                  <w:textInput/>
                </w:ffData>
              </w:fldChar>
            </w:r>
            <w:r w:rsidRPr="006D0491">
              <w:rPr>
                <w:rFonts w:ascii="Segoe UI" w:hAnsi="Segoe UI" w:cs="Segoe UI"/>
                <w:szCs w:val="22"/>
              </w:rPr>
              <w:instrText xml:space="preserve"> FORMTEXT </w:instrText>
            </w:r>
            <w:r w:rsidRPr="006D0491">
              <w:rPr>
                <w:rFonts w:ascii="Segoe UI" w:hAnsi="Segoe UI" w:cs="Segoe UI"/>
                <w:szCs w:val="22"/>
              </w:rPr>
            </w:r>
            <w:r w:rsidRPr="006D0491">
              <w:rPr>
                <w:rFonts w:ascii="Segoe UI" w:hAnsi="Segoe UI" w:cs="Segoe UI"/>
                <w:szCs w:val="22"/>
              </w:rPr>
              <w:fldChar w:fldCharType="separate"/>
            </w:r>
            <w:r w:rsidRPr="006D0491">
              <w:rPr>
                <w:rFonts w:ascii="Segoe UI" w:hAnsi="Segoe UI" w:cs="Segoe UI"/>
                <w:noProof/>
                <w:szCs w:val="22"/>
              </w:rPr>
              <w:t> </w:t>
            </w:r>
            <w:r w:rsidRPr="006D0491">
              <w:rPr>
                <w:rFonts w:ascii="Segoe UI" w:hAnsi="Segoe UI" w:cs="Segoe UI"/>
                <w:noProof/>
                <w:szCs w:val="22"/>
              </w:rPr>
              <w:t> </w:t>
            </w:r>
            <w:r w:rsidRPr="006D0491">
              <w:rPr>
                <w:rFonts w:ascii="Segoe UI" w:hAnsi="Segoe UI" w:cs="Segoe UI"/>
                <w:noProof/>
                <w:szCs w:val="22"/>
              </w:rPr>
              <w:t> </w:t>
            </w:r>
            <w:r w:rsidRPr="006D0491">
              <w:rPr>
                <w:rFonts w:ascii="Segoe UI" w:hAnsi="Segoe UI" w:cs="Segoe UI"/>
                <w:noProof/>
                <w:szCs w:val="22"/>
              </w:rPr>
              <w:t> </w:t>
            </w:r>
            <w:r w:rsidRPr="006D0491">
              <w:rPr>
                <w:rFonts w:ascii="Segoe UI" w:hAnsi="Segoe UI" w:cs="Segoe UI"/>
                <w:noProof/>
                <w:szCs w:val="22"/>
              </w:rPr>
              <w:t> </w:t>
            </w:r>
            <w:r w:rsidRPr="006D0491">
              <w:rPr>
                <w:rFonts w:ascii="Segoe UI" w:hAnsi="Segoe UI" w:cs="Segoe UI"/>
                <w:szCs w:val="22"/>
              </w:rPr>
              <w:fldChar w:fldCharType="end"/>
            </w:r>
          </w:p>
        </w:tc>
        <w:tc>
          <w:tcPr>
            <w:tcW w:w="4395" w:type="dxa"/>
            <w:shd w:val="clear" w:color="auto" w:fill="auto"/>
          </w:tcPr>
          <w:p w14:paraId="31E5F473" w14:textId="77777777" w:rsidR="004D4E4F" w:rsidRPr="006D0491" w:rsidRDefault="004D4E4F" w:rsidP="003A2F4F">
            <w:pPr>
              <w:rPr>
                <w:rFonts w:ascii="Segoe UI" w:hAnsi="Segoe UI" w:cs="Segoe UI"/>
                <w:szCs w:val="22"/>
              </w:rPr>
            </w:pPr>
            <w:r w:rsidRPr="006D0491">
              <w:rPr>
                <w:rFonts w:ascii="Segoe UI" w:hAnsi="Segoe UI" w:cs="Segoe UI"/>
                <w:szCs w:val="22"/>
              </w:rPr>
              <w:fldChar w:fldCharType="begin">
                <w:ffData>
                  <w:name w:val="Text88"/>
                  <w:enabled/>
                  <w:calcOnExit w:val="0"/>
                  <w:textInput/>
                </w:ffData>
              </w:fldChar>
            </w:r>
            <w:bookmarkStart w:id="6" w:name="Text88"/>
            <w:r w:rsidRPr="006D0491">
              <w:rPr>
                <w:rFonts w:ascii="Segoe UI" w:hAnsi="Segoe UI" w:cs="Segoe UI"/>
                <w:szCs w:val="22"/>
              </w:rPr>
              <w:instrText xml:space="preserve"> FORMTEXT </w:instrText>
            </w:r>
            <w:r w:rsidRPr="006D0491">
              <w:rPr>
                <w:rFonts w:ascii="Segoe UI" w:hAnsi="Segoe UI" w:cs="Segoe UI"/>
                <w:szCs w:val="22"/>
              </w:rPr>
            </w:r>
            <w:r w:rsidRPr="006D0491">
              <w:rPr>
                <w:rFonts w:ascii="Segoe UI" w:hAnsi="Segoe UI" w:cs="Segoe UI"/>
                <w:szCs w:val="22"/>
              </w:rPr>
              <w:fldChar w:fldCharType="separate"/>
            </w:r>
            <w:r w:rsidRPr="006D0491">
              <w:rPr>
                <w:rFonts w:ascii="Segoe UI" w:hAnsi="Segoe UI" w:cs="Segoe UI"/>
                <w:noProof/>
                <w:szCs w:val="22"/>
              </w:rPr>
              <w:t> </w:t>
            </w:r>
            <w:r w:rsidRPr="006D0491">
              <w:rPr>
                <w:rFonts w:ascii="Segoe UI" w:hAnsi="Segoe UI" w:cs="Segoe UI"/>
                <w:noProof/>
                <w:szCs w:val="22"/>
              </w:rPr>
              <w:t> </w:t>
            </w:r>
            <w:r w:rsidRPr="006D0491">
              <w:rPr>
                <w:rFonts w:ascii="Segoe UI" w:hAnsi="Segoe UI" w:cs="Segoe UI"/>
                <w:noProof/>
                <w:szCs w:val="22"/>
              </w:rPr>
              <w:t> </w:t>
            </w:r>
            <w:r w:rsidRPr="006D0491">
              <w:rPr>
                <w:rFonts w:ascii="Segoe UI" w:hAnsi="Segoe UI" w:cs="Segoe UI"/>
                <w:noProof/>
                <w:szCs w:val="22"/>
              </w:rPr>
              <w:t> </w:t>
            </w:r>
            <w:r w:rsidRPr="006D0491">
              <w:rPr>
                <w:rFonts w:ascii="Segoe UI" w:hAnsi="Segoe UI" w:cs="Segoe UI"/>
                <w:noProof/>
                <w:szCs w:val="22"/>
              </w:rPr>
              <w:t> </w:t>
            </w:r>
            <w:r w:rsidRPr="006D0491">
              <w:rPr>
                <w:rFonts w:ascii="Segoe UI" w:hAnsi="Segoe UI" w:cs="Segoe UI"/>
                <w:szCs w:val="22"/>
              </w:rPr>
              <w:fldChar w:fldCharType="end"/>
            </w:r>
            <w:bookmarkEnd w:id="6"/>
          </w:p>
        </w:tc>
      </w:tr>
    </w:tbl>
    <w:p w14:paraId="6DF9F7E9" w14:textId="4FAFB4A4" w:rsidR="007D63BF" w:rsidRPr="007D63BF" w:rsidRDefault="007D63BF" w:rsidP="007D63BF">
      <w:pPr>
        <w:spacing w:before="240"/>
        <w:rPr>
          <w:rFonts w:ascii="Segoe UI" w:eastAsiaTheme="minorHAnsi" w:hAnsi="Segoe UI" w:cs="Segoe UI"/>
          <w:sz w:val="20"/>
          <w:lang w:eastAsia="en-US"/>
        </w:rPr>
      </w:pPr>
      <w:r w:rsidRPr="007D63BF">
        <w:rPr>
          <w:rFonts w:ascii="Segoe UI" w:eastAsiaTheme="minorHAnsi" w:hAnsi="Segoe UI" w:cs="Segoe UI"/>
          <w:sz w:val="20"/>
          <w:lang w:eastAsia="en-US"/>
        </w:rPr>
        <w:t>*Sofern der/die Ansprechpartner/in (m/w/d) auch für die Prüfung eingesetzt wird, ist er/sie auch in der j</w:t>
      </w:r>
      <w:r>
        <w:rPr>
          <w:rFonts w:ascii="Segoe UI" w:eastAsiaTheme="minorHAnsi" w:hAnsi="Segoe UI" w:cs="Segoe UI"/>
          <w:sz w:val="20"/>
          <w:lang w:eastAsia="en-US"/>
        </w:rPr>
        <w:t>eweiligen Tabelle (unter 2.,</w:t>
      </w:r>
      <w:r w:rsidRPr="007D63BF">
        <w:rPr>
          <w:rFonts w:ascii="Segoe UI" w:eastAsiaTheme="minorHAnsi" w:hAnsi="Segoe UI" w:cs="Segoe UI"/>
          <w:sz w:val="20"/>
          <w:lang w:eastAsia="en-US"/>
        </w:rPr>
        <w:t xml:space="preserve"> 3.</w:t>
      </w:r>
      <w:r>
        <w:rPr>
          <w:rFonts w:ascii="Segoe UI" w:eastAsiaTheme="minorHAnsi" w:hAnsi="Segoe UI" w:cs="Segoe UI"/>
          <w:sz w:val="20"/>
          <w:lang w:eastAsia="en-US"/>
        </w:rPr>
        <w:t xml:space="preserve"> oder 4.</w:t>
      </w:r>
      <w:r w:rsidRPr="007D63BF">
        <w:rPr>
          <w:rFonts w:ascii="Segoe UI" w:eastAsiaTheme="minorHAnsi" w:hAnsi="Segoe UI" w:cs="Segoe UI"/>
          <w:sz w:val="20"/>
          <w:lang w:eastAsia="en-US"/>
        </w:rPr>
        <w:t>) aufzuführen.</w:t>
      </w:r>
    </w:p>
    <w:p w14:paraId="2B01A213" w14:textId="46DED764" w:rsidR="004D4E4F" w:rsidRPr="00B46BCD" w:rsidRDefault="004D4E4F" w:rsidP="00F32B4A">
      <w:pPr>
        <w:numPr>
          <w:ilvl w:val="0"/>
          <w:numId w:val="7"/>
        </w:numPr>
        <w:spacing w:before="240" w:line="260" w:lineRule="atLeast"/>
        <w:ind w:left="284" w:hanging="284"/>
        <w:rPr>
          <w:rFonts w:ascii="Segoe UI" w:eastAsiaTheme="minorHAnsi" w:hAnsi="Segoe UI" w:cs="Segoe UI"/>
          <w:szCs w:val="22"/>
          <w:lang w:eastAsia="en-US"/>
        </w:rPr>
      </w:pPr>
      <w:r>
        <w:rPr>
          <w:rFonts w:ascii="Segoe UI" w:eastAsiaTheme="minorHAnsi" w:hAnsi="Segoe UI" w:cs="Segoe UI"/>
          <w:szCs w:val="22"/>
          <w:lang w:eastAsia="en-US"/>
        </w:rPr>
        <w:t>Al</w:t>
      </w:r>
      <w:r w:rsidRPr="00B46BCD">
        <w:rPr>
          <w:rFonts w:ascii="Segoe UI" w:eastAsiaTheme="minorHAnsi" w:hAnsi="Segoe UI" w:cs="Segoe UI"/>
          <w:szCs w:val="22"/>
          <w:lang w:eastAsia="en-US"/>
        </w:rPr>
        <w:t>s verantwortliche</w:t>
      </w:r>
      <w:r w:rsidR="00471A04">
        <w:rPr>
          <w:rFonts w:ascii="Segoe UI" w:eastAsiaTheme="minorHAnsi" w:hAnsi="Segoe UI" w:cs="Segoe UI"/>
          <w:szCs w:val="22"/>
          <w:lang w:eastAsia="en-US"/>
        </w:rPr>
        <w:t>/</w:t>
      </w:r>
      <w:r w:rsidRPr="00B46BCD">
        <w:rPr>
          <w:rFonts w:ascii="Segoe UI" w:eastAsiaTheme="minorHAnsi" w:hAnsi="Segoe UI" w:cs="Segoe UI"/>
          <w:szCs w:val="22"/>
          <w:lang w:eastAsia="en-US"/>
        </w:rPr>
        <w:t>r Wirtschaftsprüfer</w:t>
      </w:r>
      <w:r>
        <w:rPr>
          <w:rFonts w:ascii="Segoe UI" w:eastAsiaTheme="minorHAnsi" w:hAnsi="Segoe UI" w:cs="Segoe UI"/>
          <w:szCs w:val="22"/>
          <w:lang w:eastAsia="en-US"/>
        </w:rPr>
        <w:t>/in</w:t>
      </w:r>
      <w:r w:rsidRPr="00B46BCD">
        <w:rPr>
          <w:rFonts w:ascii="Segoe UI" w:eastAsiaTheme="minorHAnsi" w:hAnsi="Segoe UI" w:cs="Segoe UI"/>
          <w:szCs w:val="22"/>
          <w:lang w:eastAsia="en-US"/>
        </w:rPr>
        <w:t xml:space="preserve"> </w:t>
      </w:r>
      <w:r>
        <w:rPr>
          <w:rFonts w:ascii="Segoe UI" w:eastAsiaTheme="minorHAnsi" w:hAnsi="Segoe UI" w:cs="Segoe UI"/>
          <w:szCs w:val="22"/>
          <w:lang w:eastAsia="en-US"/>
        </w:rPr>
        <w:t xml:space="preserve">(m/w/d) </w:t>
      </w:r>
      <w:r w:rsidRPr="00B46BCD">
        <w:rPr>
          <w:rFonts w:ascii="Segoe UI" w:eastAsiaTheme="minorHAnsi" w:hAnsi="Segoe UI" w:cs="Segoe UI"/>
          <w:szCs w:val="22"/>
          <w:lang w:eastAsia="en-US"/>
        </w:rPr>
        <w:t>wird eingesetzt:</w:t>
      </w:r>
    </w:p>
    <w:p w14:paraId="5022905C" w14:textId="77777777" w:rsidR="00F32B4A" w:rsidRPr="00B46BCD" w:rsidRDefault="00F32B4A" w:rsidP="00F32B4A">
      <w:pPr>
        <w:rPr>
          <w:rFonts w:ascii="Segoe UI" w:hAnsi="Segoe UI" w:cs="Segoe UI"/>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0"/>
        <w:gridCol w:w="3124"/>
        <w:gridCol w:w="2722"/>
      </w:tblGrid>
      <w:tr w:rsidR="00F32B4A" w:rsidRPr="00B46BCD" w14:paraId="3227CB0B" w14:textId="77777777" w:rsidTr="00454CA7">
        <w:tc>
          <w:tcPr>
            <w:tcW w:w="3270" w:type="dxa"/>
            <w:shd w:val="clear" w:color="auto" w:fill="auto"/>
          </w:tcPr>
          <w:p w14:paraId="590901B9" w14:textId="71D6A479" w:rsidR="00F32B4A" w:rsidRPr="00B46BCD" w:rsidRDefault="00C2494A" w:rsidP="00454CA7">
            <w:pPr>
              <w:rPr>
                <w:rFonts w:ascii="Segoe UI" w:hAnsi="Segoe UI" w:cs="Segoe UI"/>
                <w:b/>
                <w:szCs w:val="22"/>
              </w:rPr>
            </w:pPr>
            <w:r>
              <w:rPr>
                <w:rFonts w:ascii="Segoe UI" w:hAnsi="Segoe UI" w:cs="Segoe UI"/>
                <w:b/>
                <w:szCs w:val="22"/>
              </w:rPr>
              <w:t>Name verantwortliche/r Wirtschaftsprüfer/in</w:t>
            </w:r>
            <w:r w:rsidR="00F32B4A" w:rsidRPr="00B46BCD">
              <w:rPr>
                <w:rFonts w:ascii="Segoe UI" w:hAnsi="Segoe UI" w:cs="Segoe UI"/>
                <w:b/>
                <w:szCs w:val="22"/>
              </w:rPr>
              <w:t xml:space="preserve"> </w:t>
            </w:r>
          </w:p>
        </w:tc>
        <w:tc>
          <w:tcPr>
            <w:tcW w:w="3124" w:type="dxa"/>
            <w:shd w:val="clear" w:color="auto" w:fill="auto"/>
          </w:tcPr>
          <w:p w14:paraId="4993EA0D" w14:textId="77777777" w:rsidR="00F32B4A" w:rsidRPr="00B46BCD" w:rsidRDefault="00F32B4A" w:rsidP="00454CA7">
            <w:pPr>
              <w:rPr>
                <w:rFonts w:ascii="Segoe UI" w:hAnsi="Segoe UI" w:cs="Segoe UI"/>
                <w:b/>
                <w:szCs w:val="22"/>
              </w:rPr>
            </w:pPr>
            <w:r w:rsidRPr="00B46BCD">
              <w:rPr>
                <w:rFonts w:ascii="Segoe UI" w:hAnsi="Segoe UI" w:cs="Segoe UI"/>
                <w:b/>
                <w:szCs w:val="22"/>
              </w:rPr>
              <w:t>Telefon/E-Mail</w:t>
            </w:r>
          </w:p>
        </w:tc>
        <w:tc>
          <w:tcPr>
            <w:tcW w:w="2722" w:type="dxa"/>
          </w:tcPr>
          <w:p w14:paraId="4A86D861" w14:textId="77777777" w:rsidR="00F32B4A" w:rsidRPr="00B46BCD" w:rsidRDefault="00F32B4A" w:rsidP="00454CA7">
            <w:pPr>
              <w:rPr>
                <w:rFonts w:ascii="Segoe UI" w:hAnsi="Segoe UI" w:cs="Segoe UI"/>
                <w:b/>
                <w:szCs w:val="22"/>
              </w:rPr>
            </w:pPr>
            <w:r w:rsidRPr="00B46BCD">
              <w:rPr>
                <w:rFonts w:ascii="Segoe UI" w:hAnsi="Segoe UI" w:cs="Segoe UI"/>
                <w:b/>
                <w:szCs w:val="22"/>
              </w:rPr>
              <w:t>Bereits verpflichtet (Ja/Nein)</w:t>
            </w:r>
          </w:p>
        </w:tc>
      </w:tr>
      <w:tr w:rsidR="00F32B4A" w:rsidRPr="00B46BCD" w14:paraId="5E0F2D0F" w14:textId="77777777" w:rsidTr="00454CA7">
        <w:tc>
          <w:tcPr>
            <w:tcW w:w="3270" w:type="dxa"/>
            <w:shd w:val="clear" w:color="auto" w:fill="auto"/>
          </w:tcPr>
          <w:p w14:paraId="3BA53B9D" w14:textId="77777777" w:rsidR="00F32B4A" w:rsidRPr="00B46BCD" w:rsidRDefault="00F32B4A" w:rsidP="00454CA7">
            <w:pPr>
              <w:rPr>
                <w:rFonts w:ascii="Segoe UI" w:hAnsi="Segoe UI" w:cs="Segoe UI"/>
                <w:szCs w:val="22"/>
              </w:rPr>
            </w:pPr>
            <w:r w:rsidRPr="00B46BCD">
              <w:rPr>
                <w:rFonts w:ascii="Segoe UI" w:hAnsi="Segoe UI" w:cs="Segoe UI"/>
                <w:szCs w:val="22"/>
              </w:rPr>
              <w:fldChar w:fldCharType="begin">
                <w:ffData>
                  <w:name w:val="Text84"/>
                  <w:enabled/>
                  <w:calcOnExit w:val="0"/>
                  <w:textInput/>
                </w:ffData>
              </w:fldChar>
            </w:r>
            <w:r w:rsidRPr="00B46BCD">
              <w:rPr>
                <w:rFonts w:ascii="Segoe UI" w:hAnsi="Segoe UI" w:cs="Segoe UI"/>
                <w:szCs w:val="22"/>
              </w:rPr>
              <w:instrText xml:space="preserve"> FORMTEXT </w:instrText>
            </w:r>
            <w:r w:rsidRPr="00B46BCD">
              <w:rPr>
                <w:rFonts w:ascii="Segoe UI" w:hAnsi="Segoe UI" w:cs="Segoe UI"/>
                <w:szCs w:val="22"/>
              </w:rPr>
            </w:r>
            <w:r w:rsidRPr="00B46BCD">
              <w:rPr>
                <w:rFonts w:ascii="Segoe UI" w:hAnsi="Segoe UI" w:cs="Segoe UI"/>
                <w:szCs w:val="22"/>
              </w:rPr>
              <w:fldChar w:fldCharType="separate"/>
            </w:r>
            <w:r w:rsidRPr="00B46BCD">
              <w:rPr>
                <w:rFonts w:ascii="Segoe UI" w:hAnsi="Segoe UI" w:cs="Segoe UI"/>
                <w:noProof/>
                <w:szCs w:val="22"/>
              </w:rPr>
              <w:t> </w:t>
            </w:r>
            <w:r w:rsidRPr="00B46BCD">
              <w:rPr>
                <w:rFonts w:ascii="Segoe UI" w:hAnsi="Segoe UI" w:cs="Segoe UI"/>
                <w:noProof/>
                <w:szCs w:val="22"/>
              </w:rPr>
              <w:t> </w:t>
            </w:r>
            <w:r w:rsidRPr="00B46BCD">
              <w:rPr>
                <w:rFonts w:ascii="Segoe UI" w:hAnsi="Segoe UI" w:cs="Segoe UI"/>
                <w:noProof/>
                <w:szCs w:val="22"/>
              </w:rPr>
              <w:t> </w:t>
            </w:r>
            <w:r w:rsidRPr="00B46BCD">
              <w:rPr>
                <w:rFonts w:ascii="Segoe UI" w:hAnsi="Segoe UI" w:cs="Segoe UI"/>
                <w:noProof/>
                <w:szCs w:val="22"/>
              </w:rPr>
              <w:t> </w:t>
            </w:r>
            <w:r w:rsidRPr="00B46BCD">
              <w:rPr>
                <w:rFonts w:ascii="Segoe UI" w:hAnsi="Segoe UI" w:cs="Segoe UI"/>
                <w:noProof/>
                <w:szCs w:val="22"/>
              </w:rPr>
              <w:t> </w:t>
            </w:r>
            <w:r w:rsidRPr="00B46BCD">
              <w:rPr>
                <w:rFonts w:ascii="Segoe UI" w:hAnsi="Segoe UI" w:cs="Segoe UI"/>
                <w:szCs w:val="22"/>
              </w:rPr>
              <w:fldChar w:fldCharType="end"/>
            </w:r>
          </w:p>
        </w:tc>
        <w:tc>
          <w:tcPr>
            <w:tcW w:w="3124" w:type="dxa"/>
            <w:shd w:val="clear" w:color="auto" w:fill="auto"/>
          </w:tcPr>
          <w:p w14:paraId="4CECCEF9" w14:textId="77777777" w:rsidR="00F32B4A" w:rsidRPr="00B46BCD" w:rsidRDefault="00F32B4A" w:rsidP="00454CA7">
            <w:pPr>
              <w:rPr>
                <w:rFonts w:ascii="Segoe UI" w:hAnsi="Segoe UI" w:cs="Segoe UI"/>
                <w:szCs w:val="22"/>
              </w:rPr>
            </w:pPr>
            <w:r w:rsidRPr="00B46BCD">
              <w:rPr>
                <w:rFonts w:ascii="Segoe UI" w:hAnsi="Segoe UI" w:cs="Segoe UI"/>
                <w:szCs w:val="22"/>
              </w:rPr>
              <w:fldChar w:fldCharType="begin">
                <w:ffData>
                  <w:name w:val="Text85"/>
                  <w:enabled/>
                  <w:calcOnExit w:val="0"/>
                  <w:textInput/>
                </w:ffData>
              </w:fldChar>
            </w:r>
            <w:r w:rsidRPr="00B46BCD">
              <w:rPr>
                <w:rFonts w:ascii="Segoe UI" w:hAnsi="Segoe UI" w:cs="Segoe UI"/>
                <w:szCs w:val="22"/>
              </w:rPr>
              <w:instrText xml:space="preserve"> FORMTEXT </w:instrText>
            </w:r>
            <w:r w:rsidRPr="00B46BCD">
              <w:rPr>
                <w:rFonts w:ascii="Segoe UI" w:hAnsi="Segoe UI" w:cs="Segoe UI"/>
                <w:szCs w:val="22"/>
              </w:rPr>
            </w:r>
            <w:r w:rsidRPr="00B46BCD">
              <w:rPr>
                <w:rFonts w:ascii="Segoe UI" w:hAnsi="Segoe UI" w:cs="Segoe UI"/>
                <w:szCs w:val="22"/>
              </w:rPr>
              <w:fldChar w:fldCharType="separate"/>
            </w:r>
            <w:r w:rsidRPr="00B46BCD">
              <w:rPr>
                <w:rFonts w:ascii="Segoe UI" w:hAnsi="Segoe UI" w:cs="Segoe UI"/>
                <w:noProof/>
                <w:szCs w:val="22"/>
              </w:rPr>
              <w:t> </w:t>
            </w:r>
            <w:r w:rsidRPr="00B46BCD">
              <w:rPr>
                <w:rFonts w:ascii="Segoe UI" w:hAnsi="Segoe UI" w:cs="Segoe UI"/>
                <w:noProof/>
                <w:szCs w:val="22"/>
              </w:rPr>
              <w:t> </w:t>
            </w:r>
            <w:r w:rsidRPr="00B46BCD">
              <w:rPr>
                <w:rFonts w:ascii="Segoe UI" w:hAnsi="Segoe UI" w:cs="Segoe UI"/>
                <w:noProof/>
                <w:szCs w:val="22"/>
              </w:rPr>
              <w:t> </w:t>
            </w:r>
            <w:r w:rsidRPr="00B46BCD">
              <w:rPr>
                <w:rFonts w:ascii="Segoe UI" w:hAnsi="Segoe UI" w:cs="Segoe UI"/>
                <w:noProof/>
                <w:szCs w:val="22"/>
              </w:rPr>
              <w:t> </w:t>
            </w:r>
            <w:r w:rsidRPr="00B46BCD">
              <w:rPr>
                <w:rFonts w:ascii="Segoe UI" w:hAnsi="Segoe UI" w:cs="Segoe UI"/>
                <w:noProof/>
                <w:szCs w:val="22"/>
              </w:rPr>
              <w:t> </w:t>
            </w:r>
            <w:r w:rsidRPr="00B46BCD">
              <w:rPr>
                <w:rFonts w:ascii="Segoe UI" w:hAnsi="Segoe UI" w:cs="Segoe UI"/>
                <w:szCs w:val="22"/>
              </w:rPr>
              <w:fldChar w:fldCharType="end"/>
            </w:r>
          </w:p>
        </w:tc>
        <w:tc>
          <w:tcPr>
            <w:tcW w:w="2722" w:type="dxa"/>
          </w:tcPr>
          <w:p w14:paraId="33CD179A" w14:textId="77777777" w:rsidR="00F32B4A" w:rsidRPr="00B46BCD" w:rsidRDefault="00F32B4A" w:rsidP="00454CA7">
            <w:pPr>
              <w:rPr>
                <w:rFonts w:ascii="Segoe UI" w:hAnsi="Segoe UI" w:cs="Segoe UI"/>
                <w:szCs w:val="22"/>
              </w:rPr>
            </w:pPr>
            <w:r w:rsidRPr="00B46BCD">
              <w:rPr>
                <w:rFonts w:ascii="Segoe UI" w:hAnsi="Segoe UI" w:cs="Segoe UI"/>
                <w:szCs w:val="22"/>
              </w:rPr>
              <w:fldChar w:fldCharType="begin">
                <w:ffData>
                  <w:name w:val="Text105"/>
                  <w:enabled/>
                  <w:calcOnExit w:val="0"/>
                  <w:textInput/>
                </w:ffData>
              </w:fldChar>
            </w:r>
            <w:r w:rsidRPr="00B46BCD">
              <w:rPr>
                <w:rFonts w:ascii="Segoe UI" w:hAnsi="Segoe UI" w:cs="Segoe UI"/>
                <w:szCs w:val="22"/>
              </w:rPr>
              <w:instrText xml:space="preserve"> FORMTEXT </w:instrText>
            </w:r>
            <w:r w:rsidRPr="00B46BCD">
              <w:rPr>
                <w:rFonts w:ascii="Segoe UI" w:hAnsi="Segoe UI" w:cs="Segoe UI"/>
                <w:szCs w:val="22"/>
              </w:rPr>
            </w:r>
            <w:r w:rsidRPr="00B46BCD">
              <w:rPr>
                <w:rFonts w:ascii="Segoe UI" w:hAnsi="Segoe UI" w:cs="Segoe UI"/>
                <w:szCs w:val="22"/>
              </w:rPr>
              <w:fldChar w:fldCharType="separate"/>
            </w:r>
            <w:r w:rsidRPr="00B46BCD">
              <w:rPr>
                <w:rFonts w:ascii="Segoe UI" w:hAnsi="Segoe UI" w:cs="Segoe UI"/>
                <w:noProof/>
                <w:szCs w:val="22"/>
              </w:rPr>
              <w:t> </w:t>
            </w:r>
            <w:r w:rsidRPr="00B46BCD">
              <w:rPr>
                <w:rFonts w:ascii="Segoe UI" w:hAnsi="Segoe UI" w:cs="Segoe UI"/>
                <w:noProof/>
                <w:szCs w:val="22"/>
              </w:rPr>
              <w:t> </w:t>
            </w:r>
            <w:r w:rsidRPr="00B46BCD">
              <w:rPr>
                <w:rFonts w:ascii="Segoe UI" w:hAnsi="Segoe UI" w:cs="Segoe UI"/>
                <w:noProof/>
                <w:szCs w:val="22"/>
              </w:rPr>
              <w:t> </w:t>
            </w:r>
            <w:r w:rsidRPr="00B46BCD">
              <w:rPr>
                <w:rFonts w:ascii="Segoe UI" w:hAnsi="Segoe UI" w:cs="Segoe UI"/>
                <w:noProof/>
                <w:szCs w:val="22"/>
              </w:rPr>
              <w:t> </w:t>
            </w:r>
            <w:r w:rsidRPr="00B46BCD">
              <w:rPr>
                <w:rFonts w:ascii="Segoe UI" w:hAnsi="Segoe UI" w:cs="Segoe UI"/>
                <w:noProof/>
                <w:szCs w:val="22"/>
              </w:rPr>
              <w:t> </w:t>
            </w:r>
            <w:r w:rsidRPr="00B46BCD">
              <w:rPr>
                <w:rFonts w:ascii="Segoe UI" w:hAnsi="Segoe UI" w:cs="Segoe UI"/>
                <w:szCs w:val="22"/>
              </w:rPr>
              <w:fldChar w:fldCharType="end"/>
            </w:r>
          </w:p>
        </w:tc>
      </w:tr>
    </w:tbl>
    <w:p w14:paraId="0740888C" w14:textId="77777777" w:rsidR="00F32B4A" w:rsidRPr="00B46BCD" w:rsidRDefault="00F32B4A" w:rsidP="004D4E4F">
      <w:pPr>
        <w:spacing w:before="120" w:line="120" w:lineRule="atLeast"/>
        <w:rPr>
          <w:rFonts w:ascii="Segoe UI" w:eastAsiaTheme="minorHAnsi" w:hAnsi="Segoe UI" w:cs="Segoe UI"/>
          <w:szCs w:val="22"/>
          <w:lang w:eastAsia="en-US"/>
        </w:rPr>
      </w:pPr>
    </w:p>
    <w:p w14:paraId="51C30C25" w14:textId="69A9C90E" w:rsidR="00185CE4" w:rsidRPr="00B46BCD" w:rsidRDefault="00185CE4" w:rsidP="004D4E4F">
      <w:pPr>
        <w:numPr>
          <w:ilvl w:val="0"/>
          <w:numId w:val="7"/>
        </w:numPr>
        <w:spacing w:line="120" w:lineRule="atLeast"/>
        <w:ind w:left="284" w:hanging="284"/>
        <w:rPr>
          <w:rFonts w:ascii="Segoe UI" w:eastAsiaTheme="minorHAnsi" w:hAnsi="Segoe UI" w:cs="Segoe UI"/>
          <w:szCs w:val="22"/>
          <w:lang w:eastAsia="en-US"/>
        </w:rPr>
      </w:pPr>
      <w:r w:rsidRPr="00B46BCD">
        <w:rPr>
          <w:rFonts w:ascii="Segoe UI" w:eastAsiaTheme="minorHAnsi" w:hAnsi="Segoe UI" w:cs="Segoe UI"/>
          <w:szCs w:val="22"/>
          <w:lang w:eastAsia="en-US"/>
        </w:rPr>
        <w:t>Als Prüfungsleiter</w:t>
      </w:r>
      <w:r w:rsidR="007E33D3">
        <w:rPr>
          <w:rFonts w:ascii="Segoe UI" w:eastAsiaTheme="minorHAnsi" w:hAnsi="Segoe UI" w:cs="Segoe UI"/>
          <w:szCs w:val="22"/>
          <w:lang w:eastAsia="en-US"/>
        </w:rPr>
        <w:t>/in</w:t>
      </w:r>
      <w:r w:rsidR="00F32B4A" w:rsidRPr="00B46BCD">
        <w:rPr>
          <w:rFonts w:ascii="Segoe UI" w:eastAsiaTheme="minorHAnsi" w:hAnsi="Segoe UI" w:cs="Segoe UI"/>
          <w:szCs w:val="22"/>
          <w:lang w:eastAsia="en-US"/>
        </w:rPr>
        <w:t xml:space="preserve"> </w:t>
      </w:r>
      <w:r w:rsidR="006B4C0F">
        <w:rPr>
          <w:rFonts w:ascii="Segoe UI" w:eastAsiaTheme="minorHAnsi" w:hAnsi="Segoe UI" w:cs="Segoe UI"/>
          <w:szCs w:val="22"/>
          <w:lang w:eastAsia="en-US"/>
        </w:rPr>
        <w:t xml:space="preserve">(m/w/d) </w:t>
      </w:r>
      <w:r w:rsidRPr="00B46BCD">
        <w:rPr>
          <w:rFonts w:ascii="Segoe UI" w:eastAsiaTheme="minorHAnsi" w:hAnsi="Segoe UI" w:cs="Segoe UI"/>
          <w:szCs w:val="22"/>
          <w:lang w:eastAsia="en-US"/>
        </w:rPr>
        <w:t>wird eingesetzt:</w:t>
      </w:r>
    </w:p>
    <w:p w14:paraId="42B5C481" w14:textId="77777777" w:rsidR="00185CE4" w:rsidRPr="00B46BCD" w:rsidRDefault="00185CE4" w:rsidP="00185CE4">
      <w:pPr>
        <w:rPr>
          <w:rFonts w:ascii="Segoe UI" w:hAnsi="Segoe UI" w:cs="Segoe UI"/>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0"/>
        <w:gridCol w:w="3124"/>
        <w:gridCol w:w="2722"/>
      </w:tblGrid>
      <w:tr w:rsidR="00D10954" w:rsidRPr="00B46BCD" w14:paraId="617F3F58" w14:textId="77777777" w:rsidTr="00D10954">
        <w:tc>
          <w:tcPr>
            <w:tcW w:w="3270" w:type="dxa"/>
            <w:shd w:val="clear" w:color="auto" w:fill="auto"/>
          </w:tcPr>
          <w:p w14:paraId="52405344" w14:textId="7A122B7F" w:rsidR="00D10954" w:rsidRPr="00B46BCD" w:rsidRDefault="00D10954" w:rsidP="00185CE4">
            <w:pPr>
              <w:rPr>
                <w:rFonts w:ascii="Segoe UI" w:hAnsi="Segoe UI" w:cs="Segoe UI"/>
                <w:b/>
                <w:szCs w:val="22"/>
              </w:rPr>
            </w:pPr>
            <w:r w:rsidRPr="00B46BCD">
              <w:rPr>
                <w:rFonts w:ascii="Segoe UI" w:hAnsi="Segoe UI" w:cs="Segoe UI"/>
                <w:b/>
                <w:szCs w:val="22"/>
              </w:rPr>
              <w:t>Name Prüfungsleiter</w:t>
            </w:r>
            <w:r w:rsidR="00C2494A">
              <w:rPr>
                <w:rFonts w:ascii="Segoe UI" w:hAnsi="Segoe UI" w:cs="Segoe UI"/>
                <w:b/>
                <w:szCs w:val="22"/>
              </w:rPr>
              <w:t>/in</w:t>
            </w:r>
            <w:r w:rsidRPr="00B46BCD">
              <w:rPr>
                <w:rFonts w:ascii="Segoe UI" w:hAnsi="Segoe UI" w:cs="Segoe UI"/>
                <w:b/>
                <w:szCs w:val="22"/>
              </w:rPr>
              <w:t xml:space="preserve"> </w:t>
            </w:r>
          </w:p>
        </w:tc>
        <w:tc>
          <w:tcPr>
            <w:tcW w:w="3124" w:type="dxa"/>
            <w:shd w:val="clear" w:color="auto" w:fill="auto"/>
          </w:tcPr>
          <w:p w14:paraId="08C73FB5" w14:textId="77777777" w:rsidR="00D10954" w:rsidRPr="00B46BCD" w:rsidRDefault="00D10954" w:rsidP="00185CE4">
            <w:pPr>
              <w:rPr>
                <w:rFonts w:ascii="Segoe UI" w:hAnsi="Segoe UI" w:cs="Segoe UI"/>
                <w:b/>
                <w:szCs w:val="22"/>
              </w:rPr>
            </w:pPr>
            <w:r w:rsidRPr="00B46BCD">
              <w:rPr>
                <w:rFonts w:ascii="Segoe UI" w:hAnsi="Segoe UI" w:cs="Segoe UI"/>
                <w:b/>
                <w:szCs w:val="22"/>
              </w:rPr>
              <w:t>Telefon/E-Mail</w:t>
            </w:r>
          </w:p>
        </w:tc>
        <w:tc>
          <w:tcPr>
            <w:tcW w:w="2722" w:type="dxa"/>
          </w:tcPr>
          <w:p w14:paraId="5EE3BAB9" w14:textId="77777777" w:rsidR="00D10954" w:rsidRPr="00B46BCD" w:rsidRDefault="00D10954" w:rsidP="00185CE4">
            <w:pPr>
              <w:rPr>
                <w:rFonts w:ascii="Segoe UI" w:hAnsi="Segoe UI" w:cs="Segoe UI"/>
                <w:b/>
                <w:szCs w:val="22"/>
              </w:rPr>
            </w:pPr>
            <w:r w:rsidRPr="00B46BCD">
              <w:rPr>
                <w:rFonts w:ascii="Segoe UI" w:hAnsi="Segoe UI" w:cs="Segoe UI"/>
                <w:b/>
                <w:szCs w:val="22"/>
              </w:rPr>
              <w:t>Bereits verpflichtet (Ja/Nein)</w:t>
            </w:r>
          </w:p>
        </w:tc>
      </w:tr>
      <w:tr w:rsidR="00D10954" w:rsidRPr="00B46BCD" w14:paraId="3F10AC03" w14:textId="77777777" w:rsidTr="00D10954">
        <w:tc>
          <w:tcPr>
            <w:tcW w:w="3270" w:type="dxa"/>
            <w:shd w:val="clear" w:color="auto" w:fill="auto"/>
          </w:tcPr>
          <w:p w14:paraId="69AE01A3" w14:textId="77777777" w:rsidR="00D10954" w:rsidRPr="00B46BCD" w:rsidRDefault="00D10954" w:rsidP="00185CE4">
            <w:pPr>
              <w:rPr>
                <w:rFonts w:ascii="Segoe UI" w:hAnsi="Segoe UI" w:cs="Segoe UI"/>
                <w:szCs w:val="22"/>
              </w:rPr>
            </w:pPr>
            <w:r w:rsidRPr="00B46BCD">
              <w:rPr>
                <w:rFonts w:ascii="Segoe UI" w:hAnsi="Segoe UI" w:cs="Segoe UI"/>
                <w:szCs w:val="22"/>
              </w:rPr>
              <w:fldChar w:fldCharType="begin">
                <w:ffData>
                  <w:name w:val="Text84"/>
                  <w:enabled/>
                  <w:calcOnExit w:val="0"/>
                  <w:textInput/>
                </w:ffData>
              </w:fldChar>
            </w:r>
            <w:r w:rsidRPr="00B46BCD">
              <w:rPr>
                <w:rFonts w:ascii="Segoe UI" w:hAnsi="Segoe UI" w:cs="Segoe UI"/>
                <w:szCs w:val="22"/>
              </w:rPr>
              <w:instrText xml:space="preserve"> FORMTEXT </w:instrText>
            </w:r>
            <w:r w:rsidRPr="00B46BCD">
              <w:rPr>
                <w:rFonts w:ascii="Segoe UI" w:hAnsi="Segoe UI" w:cs="Segoe UI"/>
                <w:szCs w:val="22"/>
              </w:rPr>
            </w:r>
            <w:r w:rsidRPr="00B46BCD">
              <w:rPr>
                <w:rFonts w:ascii="Segoe UI" w:hAnsi="Segoe UI" w:cs="Segoe UI"/>
                <w:szCs w:val="22"/>
              </w:rPr>
              <w:fldChar w:fldCharType="separate"/>
            </w:r>
            <w:r w:rsidRPr="00B46BCD">
              <w:rPr>
                <w:rFonts w:ascii="Segoe UI" w:hAnsi="Segoe UI" w:cs="Segoe UI"/>
                <w:noProof/>
                <w:szCs w:val="22"/>
              </w:rPr>
              <w:t> </w:t>
            </w:r>
            <w:r w:rsidRPr="00B46BCD">
              <w:rPr>
                <w:rFonts w:ascii="Segoe UI" w:hAnsi="Segoe UI" w:cs="Segoe UI"/>
                <w:noProof/>
                <w:szCs w:val="22"/>
              </w:rPr>
              <w:t> </w:t>
            </w:r>
            <w:r w:rsidRPr="00B46BCD">
              <w:rPr>
                <w:rFonts w:ascii="Segoe UI" w:hAnsi="Segoe UI" w:cs="Segoe UI"/>
                <w:noProof/>
                <w:szCs w:val="22"/>
              </w:rPr>
              <w:t> </w:t>
            </w:r>
            <w:r w:rsidRPr="00B46BCD">
              <w:rPr>
                <w:rFonts w:ascii="Segoe UI" w:hAnsi="Segoe UI" w:cs="Segoe UI"/>
                <w:noProof/>
                <w:szCs w:val="22"/>
              </w:rPr>
              <w:t> </w:t>
            </w:r>
            <w:r w:rsidRPr="00B46BCD">
              <w:rPr>
                <w:rFonts w:ascii="Segoe UI" w:hAnsi="Segoe UI" w:cs="Segoe UI"/>
                <w:noProof/>
                <w:szCs w:val="22"/>
              </w:rPr>
              <w:t> </w:t>
            </w:r>
            <w:r w:rsidRPr="00B46BCD">
              <w:rPr>
                <w:rFonts w:ascii="Segoe UI" w:hAnsi="Segoe UI" w:cs="Segoe UI"/>
                <w:szCs w:val="22"/>
              </w:rPr>
              <w:fldChar w:fldCharType="end"/>
            </w:r>
          </w:p>
        </w:tc>
        <w:tc>
          <w:tcPr>
            <w:tcW w:w="3124" w:type="dxa"/>
            <w:shd w:val="clear" w:color="auto" w:fill="auto"/>
          </w:tcPr>
          <w:p w14:paraId="5381AEEB" w14:textId="77777777" w:rsidR="00D10954" w:rsidRPr="00B46BCD" w:rsidRDefault="00D10954" w:rsidP="00185CE4">
            <w:pPr>
              <w:rPr>
                <w:rFonts w:ascii="Segoe UI" w:hAnsi="Segoe UI" w:cs="Segoe UI"/>
                <w:szCs w:val="22"/>
              </w:rPr>
            </w:pPr>
            <w:r w:rsidRPr="00B46BCD">
              <w:rPr>
                <w:rFonts w:ascii="Segoe UI" w:hAnsi="Segoe UI" w:cs="Segoe UI"/>
                <w:szCs w:val="22"/>
              </w:rPr>
              <w:fldChar w:fldCharType="begin">
                <w:ffData>
                  <w:name w:val="Text85"/>
                  <w:enabled/>
                  <w:calcOnExit w:val="0"/>
                  <w:textInput/>
                </w:ffData>
              </w:fldChar>
            </w:r>
            <w:r w:rsidRPr="00B46BCD">
              <w:rPr>
                <w:rFonts w:ascii="Segoe UI" w:hAnsi="Segoe UI" w:cs="Segoe UI"/>
                <w:szCs w:val="22"/>
              </w:rPr>
              <w:instrText xml:space="preserve"> FORMTEXT </w:instrText>
            </w:r>
            <w:r w:rsidRPr="00B46BCD">
              <w:rPr>
                <w:rFonts w:ascii="Segoe UI" w:hAnsi="Segoe UI" w:cs="Segoe UI"/>
                <w:szCs w:val="22"/>
              </w:rPr>
            </w:r>
            <w:r w:rsidRPr="00B46BCD">
              <w:rPr>
                <w:rFonts w:ascii="Segoe UI" w:hAnsi="Segoe UI" w:cs="Segoe UI"/>
                <w:szCs w:val="22"/>
              </w:rPr>
              <w:fldChar w:fldCharType="separate"/>
            </w:r>
            <w:r w:rsidRPr="00B46BCD">
              <w:rPr>
                <w:rFonts w:ascii="Segoe UI" w:hAnsi="Segoe UI" w:cs="Segoe UI"/>
                <w:noProof/>
                <w:szCs w:val="22"/>
              </w:rPr>
              <w:t> </w:t>
            </w:r>
            <w:r w:rsidRPr="00B46BCD">
              <w:rPr>
                <w:rFonts w:ascii="Segoe UI" w:hAnsi="Segoe UI" w:cs="Segoe UI"/>
                <w:noProof/>
                <w:szCs w:val="22"/>
              </w:rPr>
              <w:t> </w:t>
            </w:r>
            <w:r w:rsidRPr="00B46BCD">
              <w:rPr>
                <w:rFonts w:ascii="Segoe UI" w:hAnsi="Segoe UI" w:cs="Segoe UI"/>
                <w:noProof/>
                <w:szCs w:val="22"/>
              </w:rPr>
              <w:t> </w:t>
            </w:r>
            <w:r w:rsidRPr="00B46BCD">
              <w:rPr>
                <w:rFonts w:ascii="Segoe UI" w:hAnsi="Segoe UI" w:cs="Segoe UI"/>
                <w:noProof/>
                <w:szCs w:val="22"/>
              </w:rPr>
              <w:t> </w:t>
            </w:r>
            <w:r w:rsidRPr="00B46BCD">
              <w:rPr>
                <w:rFonts w:ascii="Segoe UI" w:hAnsi="Segoe UI" w:cs="Segoe UI"/>
                <w:noProof/>
                <w:szCs w:val="22"/>
              </w:rPr>
              <w:t> </w:t>
            </w:r>
            <w:r w:rsidRPr="00B46BCD">
              <w:rPr>
                <w:rFonts w:ascii="Segoe UI" w:hAnsi="Segoe UI" w:cs="Segoe UI"/>
                <w:szCs w:val="22"/>
              </w:rPr>
              <w:fldChar w:fldCharType="end"/>
            </w:r>
          </w:p>
        </w:tc>
        <w:tc>
          <w:tcPr>
            <w:tcW w:w="2722" w:type="dxa"/>
          </w:tcPr>
          <w:p w14:paraId="31204C02" w14:textId="77777777" w:rsidR="00D10954" w:rsidRPr="00B46BCD" w:rsidRDefault="00D10954" w:rsidP="00185CE4">
            <w:pPr>
              <w:rPr>
                <w:rFonts w:ascii="Segoe UI" w:hAnsi="Segoe UI" w:cs="Segoe UI"/>
                <w:szCs w:val="22"/>
              </w:rPr>
            </w:pPr>
            <w:r w:rsidRPr="00B46BCD">
              <w:rPr>
                <w:rFonts w:ascii="Segoe UI" w:hAnsi="Segoe UI" w:cs="Segoe UI"/>
                <w:szCs w:val="22"/>
              </w:rPr>
              <w:fldChar w:fldCharType="begin">
                <w:ffData>
                  <w:name w:val="Text105"/>
                  <w:enabled/>
                  <w:calcOnExit w:val="0"/>
                  <w:textInput/>
                </w:ffData>
              </w:fldChar>
            </w:r>
            <w:bookmarkStart w:id="7" w:name="Text105"/>
            <w:r w:rsidRPr="00B46BCD">
              <w:rPr>
                <w:rFonts w:ascii="Segoe UI" w:hAnsi="Segoe UI" w:cs="Segoe UI"/>
                <w:szCs w:val="22"/>
              </w:rPr>
              <w:instrText xml:space="preserve"> FORMTEXT </w:instrText>
            </w:r>
            <w:r w:rsidRPr="00B46BCD">
              <w:rPr>
                <w:rFonts w:ascii="Segoe UI" w:hAnsi="Segoe UI" w:cs="Segoe UI"/>
                <w:szCs w:val="22"/>
              </w:rPr>
            </w:r>
            <w:r w:rsidRPr="00B46BCD">
              <w:rPr>
                <w:rFonts w:ascii="Segoe UI" w:hAnsi="Segoe UI" w:cs="Segoe UI"/>
                <w:szCs w:val="22"/>
              </w:rPr>
              <w:fldChar w:fldCharType="separate"/>
            </w:r>
            <w:r w:rsidRPr="00B46BCD">
              <w:rPr>
                <w:rFonts w:ascii="Segoe UI" w:hAnsi="Segoe UI" w:cs="Segoe UI"/>
                <w:noProof/>
                <w:szCs w:val="22"/>
              </w:rPr>
              <w:t> </w:t>
            </w:r>
            <w:r w:rsidRPr="00B46BCD">
              <w:rPr>
                <w:rFonts w:ascii="Segoe UI" w:hAnsi="Segoe UI" w:cs="Segoe UI"/>
                <w:noProof/>
                <w:szCs w:val="22"/>
              </w:rPr>
              <w:t> </w:t>
            </w:r>
            <w:r w:rsidRPr="00B46BCD">
              <w:rPr>
                <w:rFonts w:ascii="Segoe UI" w:hAnsi="Segoe UI" w:cs="Segoe UI"/>
                <w:noProof/>
                <w:szCs w:val="22"/>
              </w:rPr>
              <w:t> </w:t>
            </w:r>
            <w:r w:rsidRPr="00B46BCD">
              <w:rPr>
                <w:rFonts w:ascii="Segoe UI" w:hAnsi="Segoe UI" w:cs="Segoe UI"/>
                <w:noProof/>
                <w:szCs w:val="22"/>
              </w:rPr>
              <w:t> </w:t>
            </w:r>
            <w:r w:rsidRPr="00B46BCD">
              <w:rPr>
                <w:rFonts w:ascii="Segoe UI" w:hAnsi="Segoe UI" w:cs="Segoe UI"/>
                <w:noProof/>
                <w:szCs w:val="22"/>
              </w:rPr>
              <w:t> </w:t>
            </w:r>
            <w:r w:rsidRPr="00B46BCD">
              <w:rPr>
                <w:rFonts w:ascii="Segoe UI" w:hAnsi="Segoe UI" w:cs="Segoe UI"/>
                <w:szCs w:val="22"/>
              </w:rPr>
              <w:fldChar w:fldCharType="end"/>
            </w:r>
            <w:bookmarkEnd w:id="7"/>
          </w:p>
        </w:tc>
      </w:tr>
    </w:tbl>
    <w:p w14:paraId="1143FBC4" w14:textId="4D70A056" w:rsidR="007D63BF" w:rsidRPr="007D63BF" w:rsidRDefault="007D63BF" w:rsidP="00680948">
      <w:pPr>
        <w:numPr>
          <w:ilvl w:val="0"/>
          <w:numId w:val="7"/>
        </w:numPr>
        <w:spacing w:before="240" w:line="260" w:lineRule="atLeast"/>
        <w:ind w:left="284" w:hanging="284"/>
        <w:rPr>
          <w:rFonts w:ascii="Segoe UI" w:hAnsi="Segoe UI" w:cs="Segoe UI"/>
          <w:szCs w:val="22"/>
        </w:rPr>
      </w:pPr>
      <w:r>
        <w:rPr>
          <w:rFonts w:ascii="Segoe UI" w:hAnsi="Segoe UI" w:cs="Segoe UI"/>
          <w:szCs w:val="22"/>
        </w:rPr>
        <w:t>Weitere zur Prüfung eingesetzte Mitarbeiter/innen (m/w/d)</w:t>
      </w:r>
    </w:p>
    <w:p w14:paraId="7DA3CD45" w14:textId="15D68AC5" w:rsidR="00185CE4" w:rsidRPr="00B46BCD" w:rsidRDefault="00185CE4" w:rsidP="007D63BF">
      <w:pPr>
        <w:spacing w:before="240" w:line="260" w:lineRule="atLeast"/>
        <w:ind w:left="284"/>
        <w:rPr>
          <w:rFonts w:ascii="Segoe UI" w:hAnsi="Segoe UI" w:cs="Segoe UI"/>
          <w:szCs w:val="22"/>
        </w:rPr>
      </w:pPr>
      <w:r w:rsidRPr="00B46BCD">
        <w:rPr>
          <w:rFonts w:ascii="Segoe UI" w:eastAsiaTheme="minorHAnsi" w:hAnsi="Segoe UI" w:cs="Segoe UI"/>
          <w:szCs w:val="22"/>
          <w:lang w:eastAsia="en-US"/>
        </w:rPr>
        <w:t xml:space="preserve">Zur Durchführung der Prüfung werden die in der nachfolgenden Tabelle aufgeführten Mitarbeiter und Mitarbeiterinnen </w:t>
      </w:r>
      <w:r w:rsidR="007D63BF">
        <w:rPr>
          <w:rFonts w:ascii="Segoe UI" w:eastAsiaTheme="minorHAnsi" w:hAnsi="Segoe UI" w:cs="Segoe UI"/>
          <w:szCs w:val="22"/>
          <w:lang w:eastAsia="en-US"/>
        </w:rPr>
        <w:t>(m/w/d) des Auftragnehmers eingesetzt.</w:t>
      </w:r>
      <w:r w:rsidR="007D63BF">
        <w:rPr>
          <w:rFonts w:ascii="Segoe UI" w:eastAsiaTheme="minorHAnsi" w:hAnsi="Segoe UI" w:cs="Segoe UI"/>
          <w:szCs w:val="22"/>
          <w:lang w:eastAsia="en-US"/>
        </w:rPr>
        <w:br/>
      </w:r>
      <w:r w:rsidR="007D63BF">
        <w:rPr>
          <w:rFonts w:ascii="Segoe UI" w:eastAsiaTheme="minorHAnsi" w:hAnsi="Segoe UI" w:cs="Segoe UI"/>
          <w:szCs w:val="22"/>
          <w:lang w:eastAsia="en-US"/>
        </w:rPr>
        <w:br/>
      </w:r>
      <w:r w:rsidRPr="00B46BCD">
        <w:rPr>
          <w:rFonts w:ascii="Segoe UI" w:eastAsiaTheme="minorHAnsi" w:hAnsi="Segoe UI" w:cs="Segoe UI"/>
          <w:szCs w:val="22"/>
          <w:lang w:eastAsia="en-US"/>
        </w:rPr>
        <w:t>Sofern die vorgesehen</w:t>
      </w:r>
      <w:r w:rsidR="0033175A" w:rsidRPr="00B46BCD">
        <w:rPr>
          <w:rFonts w:ascii="Segoe UI" w:eastAsiaTheme="minorHAnsi" w:hAnsi="Segoe UI" w:cs="Segoe UI"/>
          <w:szCs w:val="22"/>
          <w:lang w:eastAsia="en-US"/>
        </w:rPr>
        <w:t>e Tabelle für die Mitarbeiter/</w:t>
      </w:r>
      <w:r w:rsidRPr="00B46BCD">
        <w:rPr>
          <w:rFonts w:ascii="Segoe UI" w:eastAsiaTheme="minorHAnsi" w:hAnsi="Segoe UI" w:cs="Segoe UI"/>
          <w:szCs w:val="22"/>
          <w:lang w:eastAsia="en-US"/>
        </w:rPr>
        <w:t xml:space="preserve">Mitarbeiterinnen </w:t>
      </w:r>
      <w:r w:rsidR="007D63BF">
        <w:rPr>
          <w:rFonts w:ascii="Segoe UI" w:eastAsiaTheme="minorHAnsi" w:hAnsi="Segoe UI" w:cs="Segoe UI"/>
          <w:szCs w:val="22"/>
          <w:lang w:eastAsia="en-US"/>
        </w:rPr>
        <w:t xml:space="preserve">(m/w/d) </w:t>
      </w:r>
      <w:r w:rsidRPr="00B46BCD">
        <w:rPr>
          <w:rFonts w:ascii="Segoe UI" w:eastAsiaTheme="minorHAnsi" w:hAnsi="Segoe UI" w:cs="Segoe UI"/>
          <w:szCs w:val="22"/>
          <w:lang w:eastAsia="en-US"/>
        </w:rPr>
        <w:t>nicht ausreicht, ist vom Au</w:t>
      </w:r>
      <w:r w:rsidR="007D63BF">
        <w:rPr>
          <w:rFonts w:ascii="Segoe UI" w:eastAsiaTheme="minorHAnsi" w:hAnsi="Segoe UI" w:cs="Segoe UI"/>
          <w:szCs w:val="22"/>
          <w:lang w:eastAsia="en-US"/>
        </w:rPr>
        <w:t xml:space="preserve">ftragnehmer als </w:t>
      </w:r>
      <w:r w:rsidR="00971781" w:rsidRPr="00971781">
        <w:rPr>
          <w:rFonts w:ascii="Segoe UI" w:eastAsiaTheme="minorHAnsi" w:hAnsi="Segoe UI" w:cs="Segoe UI"/>
          <w:b/>
          <w:szCs w:val="22"/>
          <w:lang w:eastAsia="en-US"/>
        </w:rPr>
        <w:t xml:space="preserve">Anlage </w:t>
      </w:r>
      <w:r w:rsidR="007D63BF" w:rsidRPr="00971781">
        <w:rPr>
          <w:rFonts w:ascii="Segoe UI" w:eastAsiaTheme="minorHAnsi" w:hAnsi="Segoe UI" w:cs="Segoe UI"/>
          <w:b/>
          <w:szCs w:val="22"/>
          <w:lang w:eastAsia="en-US"/>
        </w:rPr>
        <w:t>6</w:t>
      </w:r>
      <w:r w:rsidRPr="00B46BCD">
        <w:rPr>
          <w:rFonts w:ascii="Segoe UI" w:eastAsiaTheme="minorHAnsi" w:hAnsi="Segoe UI" w:cs="Segoe UI"/>
          <w:szCs w:val="22"/>
          <w:lang w:eastAsia="en-US"/>
        </w:rPr>
        <w:t xml:space="preserve"> zu diesem Vertrag die Fortsetzung der Tabelle vorzulegen.</w:t>
      </w:r>
    </w:p>
    <w:p w14:paraId="1006DCA3" w14:textId="77777777" w:rsidR="00185CE4" w:rsidRPr="007E1688" w:rsidRDefault="00185CE4" w:rsidP="00185CE4">
      <w:pPr>
        <w:spacing w:before="240"/>
        <w:rPr>
          <w:rFonts w:ascii="Segoe UI" w:hAnsi="Segoe UI" w:cs="Segoe UI"/>
          <w:sz w:val="20"/>
        </w:rPr>
      </w:pPr>
    </w:p>
    <w:tbl>
      <w:tblPr>
        <w:tblStyle w:val="Tabellenraster"/>
        <w:tblW w:w="0" w:type="auto"/>
        <w:tblLook w:val="04A0" w:firstRow="1" w:lastRow="0" w:firstColumn="1" w:lastColumn="0" w:noHBand="0" w:noVBand="1"/>
      </w:tblPr>
      <w:tblGrid>
        <w:gridCol w:w="1818"/>
        <w:gridCol w:w="1849"/>
        <w:gridCol w:w="1815"/>
        <w:gridCol w:w="1813"/>
        <w:gridCol w:w="1821"/>
      </w:tblGrid>
      <w:tr w:rsidR="007E1688" w:rsidRPr="00B46BCD" w14:paraId="508CA89E" w14:textId="77777777" w:rsidTr="00185CE4">
        <w:trPr>
          <w:trHeight w:val="510"/>
        </w:trPr>
        <w:tc>
          <w:tcPr>
            <w:tcW w:w="1823" w:type="dxa"/>
            <w:shd w:val="clear" w:color="auto" w:fill="BFBFBF" w:themeFill="background1" w:themeFillShade="BF"/>
            <w:vAlign w:val="center"/>
          </w:tcPr>
          <w:p w14:paraId="724B0366" w14:textId="77777777" w:rsidR="00185CE4" w:rsidRPr="00B46BCD" w:rsidRDefault="00185CE4" w:rsidP="00185CE4">
            <w:pPr>
              <w:jc w:val="center"/>
              <w:rPr>
                <w:rFonts w:ascii="Segoe UI" w:hAnsi="Segoe UI" w:cs="Segoe UI"/>
                <w:b/>
                <w:sz w:val="22"/>
                <w:szCs w:val="22"/>
              </w:rPr>
            </w:pPr>
            <w:r w:rsidRPr="00B46BCD">
              <w:rPr>
                <w:rFonts w:ascii="Segoe UI" w:hAnsi="Segoe UI" w:cs="Segoe UI"/>
                <w:b/>
                <w:sz w:val="22"/>
                <w:szCs w:val="22"/>
              </w:rPr>
              <w:t>Name, Vorname</w:t>
            </w:r>
          </w:p>
        </w:tc>
        <w:tc>
          <w:tcPr>
            <w:tcW w:w="1823" w:type="dxa"/>
            <w:shd w:val="clear" w:color="auto" w:fill="BFBFBF" w:themeFill="background1" w:themeFillShade="BF"/>
            <w:vAlign w:val="center"/>
          </w:tcPr>
          <w:p w14:paraId="42CE4402" w14:textId="77777777" w:rsidR="00185CE4" w:rsidRPr="00B46BCD" w:rsidRDefault="00185CE4" w:rsidP="00185CE4">
            <w:pPr>
              <w:jc w:val="center"/>
              <w:rPr>
                <w:rFonts w:ascii="Segoe UI" w:hAnsi="Segoe UI" w:cs="Segoe UI"/>
                <w:b/>
                <w:sz w:val="22"/>
                <w:szCs w:val="22"/>
              </w:rPr>
            </w:pPr>
            <w:r w:rsidRPr="00B46BCD">
              <w:rPr>
                <w:rFonts w:ascii="Segoe UI" w:hAnsi="Segoe UI" w:cs="Segoe UI"/>
                <w:b/>
                <w:sz w:val="22"/>
                <w:szCs w:val="22"/>
              </w:rPr>
              <w:t>Prüferkategorie</w:t>
            </w:r>
          </w:p>
        </w:tc>
        <w:tc>
          <w:tcPr>
            <w:tcW w:w="1823" w:type="dxa"/>
            <w:shd w:val="clear" w:color="auto" w:fill="BFBFBF" w:themeFill="background1" w:themeFillShade="BF"/>
            <w:vAlign w:val="center"/>
          </w:tcPr>
          <w:p w14:paraId="7E13E68D" w14:textId="77777777" w:rsidR="00185CE4" w:rsidRPr="00B46BCD" w:rsidRDefault="00185CE4" w:rsidP="00185CE4">
            <w:pPr>
              <w:jc w:val="center"/>
              <w:rPr>
                <w:rFonts w:ascii="Segoe UI" w:hAnsi="Segoe UI" w:cs="Segoe UI"/>
                <w:b/>
                <w:sz w:val="22"/>
                <w:szCs w:val="22"/>
              </w:rPr>
            </w:pPr>
            <w:r w:rsidRPr="00B46BCD">
              <w:rPr>
                <w:rFonts w:ascii="Segoe UI" w:hAnsi="Segoe UI" w:cs="Segoe UI"/>
                <w:b/>
                <w:sz w:val="22"/>
                <w:szCs w:val="22"/>
              </w:rPr>
              <w:t>Telefon</w:t>
            </w:r>
          </w:p>
        </w:tc>
        <w:tc>
          <w:tcPr>
            <w:tcW w:w="1823" w:type="dxa"/>
            <w:shd w:val="clear" w:color="auto" w:fill="BFBFBF" w:themeFill="background1" w:themeFillShade="BF"/>
            <w:vAlign w:val="center"/>
          </w:tcPr>
          <w:p w14:paraId="5C80A9A7" w14:textId="77777777" w:rsidR="00185CE4" w:rsidRPr="00B46BCD" w:rsidRDefault="00185CE4" w:rsidP="00185CE4">
            <w:pPr>
              <w:jc w:val="center"/>
              <w:rPr>
                <w:rFonts w:ascii="Segoe UI" w:hAnsi="Segoe UI" w:cs="Segoe UI"/>
                <w:b/>
                <w:sz w:val="22"/>
                <w:szCs w:val="22"/>
              </w:rPr>
            </w:pPr>
            <w:r w:rsidRPr="00B46BCD">
              <w:rPr>
                <w:rFonts w:ascii="Segoe UI" w:hAnsi="Segoe UI" w:cs="Segoe UI"/>
                <w:b/>
                <w:sz w:val="22"/>
                <w:szCs w:val="22"/>
              </w:rPr>
              <w:t>E-Mail</w:t>
            </w:r>
          </w:p>
        </w:tc>
        <w:tc>
          <w:tcPr>
            <w:tcW w:w="1824" w:type="dxa"/>
            <w:shd w:val="clear" w:color="auto" w:fill="BFBFBF" w:themeFill="background1" w:themeFillShade="BF"/>
            <w:vAlign w:val="center"/>
          </w:tcPr>
          <w:p w14:paraId="4EF96460" w14:textId="77777777" w:rsidR="00185CE4" w:rsidRPr="00B46BCD" w:rsidRDefault="00185CE4" w:rsidP="00185CE4">
            <w:pPr>
              <w:jc w:val="center"/>
              <w:rPr>
                <w:rFonts w:ascii="Segoe UI" w:hAnsi="Segoe UI" w:cs="Segoe UI"/>
                <w:b/>
                <w:sz w:val="22"/>
                <w:szCs w:val="22"/>
              </w:rPr>
            </w:pPr>
            <w:r w:rsidRPr="00B46BCD">
              <w:rPr>
                <w:rFonts w:ascii="Segoe UI" w:hAnsi="Segoe UI" w:cs="Segoe UI"/>
                <w:b/>
                <w:sz w:val="22"/>
                <w:szCs w:val="22"/>
              </w:rPr>
              <w:t>Bereits verpflichtet? (Ja/Nein)</w:t>
            </w:r>
          </w:p>
        </w:tc>
      </w:tr>
      <w:tr w:rsidR="007E1688" w:rsidRPr="00B46BCD" w14:paraId="21104B64" w14:textId="77777777" w:rsidTr="00185CE4">
        <w:trPr>
          <w:trHeight w:val="454"/>
        </w:trPr>
        <w:tc>
          <w:tcPr>
            <w:tcW w:w="1823" w:type="dxa"/>
            <w:vAlign w:val="center"/>
          </w:tcPr>
          <w:p w14:paraId="3F2D84E6" w14:textId="77777777" w:rsidR="00185CE4" w:rsidRPr="00B46BCD" w:rsidRDefault="00185CE4" w:rsidP="00185CE4">
            <w:pPr>
              <w:rPr>
                <w:rFonts w:ascii="Segoe UI" w:hAnsi="Segoe UI" w:cs="Segoe UI"/>
                <w:sz w:val="22"/>
                <w:szCs w:val="22"/>
              </w:rPr>
            </w:pPr>
            <w:r w:rsidRPr="00B46BCD">
              <w:rPr>
                <w:rFonts w:ascii="Segoe UI" w:hAnsi="Segoe UI" w:cs="Segoe UI"/>
                <w:szCs w:val="22"/>
              </w:rPr>
              <w:fldChar w:fldCharType="begin">
                <w:ffData>
                  <w:name w:val="Text99"/>
                  <w:enabled/>
                  <w:calcOnExit w:val="0"/>
                  <w:textInput/>
                </w:ffData>
              </w:fldChar>
            </w:r>
            <w:bookmarkStart w:id="8" w:name="Text99"/>
            <w:r w:rsidRPr="00B46BCD">
              <w:rPr>
                <w:rFonts w:ascii="Segoe UI" w:hAnsi="Segoe UI" w:cs="Segoe UI"/>
                <w:sz w:val="22"/>
                <w:szCs w:val="22"/>
              </w:rPr>
              <w:instrText xml:space="preserve"> FORMTEXT </w:instrText>
            </w:r>
            <w:r w:rsidRPr="00B46BCD">
              <w:rPr>
                <w:rFonts w:ascii="Segoe UI" w:hAnsi="Segoe UI" w:cs="Segoe UI"/>
                <w:szCs w:val="22"/>
              </w:rPr>
            </w:r>
            <w:r w:rsidRPr="00B46BCD">
              <w:rPr>
                <w:rFonts w:ascii="Segoe UI" w:hAnsi="Segoe UI" w:cs="Segoe UI"/>
                <w:szCs w:val="22"/>
              </w:rPr>
              <w:fldChar w:fldCharType="separate"/>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szCs w:val="22"/>
              </w:rPr>
              <w:fldChar w:fldCharType="end"/>
            </w:r>
            <w:bookmarkEnd w:id="8"/>
          </w:p>
        </w:tc>
        <w:tc>
          <w:tcPr>
            <w:tcW w:w="1823" w:type="dxa"/>
            <w:vAlign w:val="center"/>
          </w:tcPr>
          <w:p w14:paraId="50503AAE" w14:textId="77777777" w:rsidR="00185CE4" w:rsidRPr="00B46BCD" w:rsidRDefault="00185CE4" w:rsidP="00185CE4">
            <w:pPr>
              <w:rPr>
                <w:rFonts w:ascii="Segoe UI" w:hAnsi="Segoe UI" w:cs="Segoe UI"/>
                <w:sz w:val="22"/>
                <w:szCs w:val="22"/>
              </w:rPr>
            </w:pPr>
            <w:r w:rsidRPr="00B46BCD">
              <w:rPr>
                <w:rFonts w:ascii="Segoe UI" w:hAnsi="Segoe UI" w:cs="Segoe UI"/>
                <w:szCs w:val="22"/>
              </w:rPr>
              <w:fldChar w:fldCharType="begin">
                <w:ffData>
                  <w:name w:val="Text100"/>
                  <w:enabled/>
                  <w:calcOnExit w:val="0"/>
                  <w:textInput/>
                </w:ffData>
              </w:fldChar>
            </w:r>
            <w:bookmarkStart w:id="9" w:name="Text100"/>
            <w:r w:rsidRPr="00B46BCD">
              <w:rPr>
                <w:rFonts w:ascii="Segoe UI" w:hAnsi="Segoe UI" w:cs="Segoe UI"/>
                <w:sz w:val="22"/>
                <w:szCs w:val="22"/>
              </w:rPr>
              <w:instrText xml:space="preserve"> FORMTEXT </w:instrText>
            </w:r>
            <w:r w:rsidRPr="00B46BCD">
              <w:rPr>
                <w:rFonts w:ascii="Segoe UI" w:hAnsi="Segoe UI" w:cs="Segoe UI"/>
                <w:szCs w:val="22"/>
              </w:rPr>
            </w:r>
            <w:r w:rsidRPr="00B46BCD">
              <w:rPr>
                <w:rFonts w:ascii="Segoe UI" w:hAnsi="Segoe UI" w:cs="Segoe UI"/>
                <w:szCs w:val="22"/>
              </w:rPr>
              <w:fldChar w:fldCharType="separate"/>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szCs w:val="22"/>
              </w:rPr>
              <w:fldChar w:fldCharType="end"/>
            </w:r>
            <w:bookmarkEnd w:id="9"/>
          </w:p>
        </w:tc>
        <w:tc>
          <w:tcPr>
            <w:tcW w:w="1823" w:type="dxa"/>
            <w:vAlign w:val="center"/>
          </w:tcPr>
          <w:p w14:paraId="30E7F7DC" w14:textId="77777777" w:rsidR="00185CE4" w:rsidRPr="00B46BCD" w:rsidRDefault="00185CE4" w:rsidP="00185CE4">
            <w:pPr>
              <w:rPr>
                <w:rFonts w:ascii="Segoe UI" w:hAnsi="Segoe UI" w:cs="Segoe UI"/>
                <w:sz w:val="22"/>
                <w:szCs w:val="22"/>
              </w:rPr>
            </w:pPr>
            <w:r w:rsidRPr="00B46BCD">
              <w:rPr>
                <w:rFonts w:ascii="Segoe UI" w:hAnsi="Segoe UI" w:cs="Segoe UI"/>
                <w:szCs w:val="22"/>
              </w:rPr>
              <w:fldChar w:fldCharType="begin">
                <w:ffData>
                  <w:name w:val="Text101"/>
                  <w:enabled/>
                  <w:calcOnExit w:val="0"/>
                  <w:textInput/>
                </w:ffData>
              </w:fldChar>
            </w:r>
            <w:bookmarkStart w:id="10" w:name="Text101"/>
            <w:r w:rsidRPr="00B46BCD">
              <w:rPr>
                <w:rFonts w:ascii="Segoe UI" w:hAnsi="Segoe UI" w:cs="Segoe UI"/>
                <w:sz w:val="22"/>
                <w:szCs w:val="22"/>
              </w:rPr>
              <w:instrText xml:space="preserve"> FORMTEXT </w:instrText>
            </w:r>
            <w:r w:rsidRPr="00B46BCD">
              <w:rPr>
                <w:rFonts w:ascii="Segoe UI" w:hAnsi="Segoe UI" w:cs="Segoe UI"/>
                <w:szCs w:val="22"/>
              </w:rPr>
            </w:r>
            <w:r w:rsidRPr="00B46BCD">
              <w:rPr>
                <w:rFonts w:ascii="Segoe UI" w:hAnsi="Segoe UI" w:cs="Segoe UI"/>
                <w:szCs w:val="22"/>
              </w:rPr>
              <w:fldChar w:fldCharType="separate"/>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szCs w:val="22"/>
              </w:rPr>
              <w:fldChar w:fldCharType="end"/>
            </w:r>
            <w:bookmarkEnd w:id="10"/>
          </w:p>
        </w:tc>
        <w:tc>
          <w:tcPr>
            <w:tcW w:w="1823" w:type="dxa"/>
            <w:vAlign w:val="center"/>
          </w:tcPr>
          <w:p w14:paraId="4E1C73CF" w14:textId="77777777" w:rsidR="00185CE4" w:rsidRPr="00B46BCD" w:rsidRDefault="00185CE4" w:rsidP="00185CE4">
            <w:pPr>
              <w:rPr>
                <w:rFonts w:ascii="Segoe UI" w:hAnsi="Segoe UI" w:cs="Segoe UI"/>
                <w:sz w:val="22"/>
                <w:szCs w:val="22"/>
              </w:rPr>
            </w:pPr>
            <w:r w:rsidRPr="00B46BCD">
              <w:rPr>
                <w:rFonts w:ascii="Segoe UI" w:hAnsi="Segoe UI" w:cs="Segoe UI"/>
                <w:szCs w:val="22"/>
              </w:rPr>
              <w:fldChar w:fldCharType="begin">
                <w:ffData>
                  <w:name w:val="Text102"/>
                  <w:enabled/>
                  <w:calcOnExit w:val="0"/>
                  <w:textInput/>
                </w:ffData>
              </w:fldChar>
            </w:r>
            <w:bookmarkStart w:id="11" w:name="Text102"/>
            <w:r w:rsidRPr="00B46BCD">
              <w:rPr>
                <w:rFonts w:ascii="Segoe UI" w:hAnsi="Segoe UI" w:cs="Segoe UI"/>
                <w:sz w:val="22"/>
                <w:szCs w:val="22"/>
              </w:rPr>
              <w:instrText xml:space="preserve"> FORMTEXT </w:instrText>
            </w:r>
            <w:r w:rsidRPr="00B46BCD">
              <w:rPr>
                <w:rFonts w:ascii="Segoe UI" w:hAnsi="Segoe UI" w:cs="Segoe UI"/>
                <w:szCs w:val="22"/>
              </w:rPr>
            </w:r>
            <w:r w:rsidRPr="00B46BCD">
              <w:rPr>
                <w:rFonts w:ascii="Segoe UI" w:hAnsi="Segoe UI" w:cs="Segoe UI"/>
                <w:szCs w:val="22"/>
              </w:rPr>
              <w:fldChar w:fldCharType="separate"/>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szCs w:val="22"/>
              </w:rPr>
              <w:fldChar w:fldCharType="end"/>
            </w:r>
            <w:bookmarkEnd w:id="11"/>
          </w:p>
        </w:tc>
        <w:tc>
          <w:tcPr>
            <w:tcW w:w="1824" w:type="dxa"/>
            <w:vAlign w:val="center"/>
          </w:tcPr>
          <w:p w14:paraId="3493B194" w14:textId="77777777" w:rsidR="00185CE4" w:rsidRPr="00B46BCD" w:rsidRDefault="00185CE4" w:rsidP="00185CE4">
            <w:pPr>
              <w:rPr>
                <w:rFonts w:ascii="Segoe UI" w:hAnsi="Segoe UI" w:cs="Segoe UI"/>
                <w:sz w:val="22"/>
                <w:szCs w:val="22"/>
              </w:rPr>
            </w:pPr>
            <w:r w:rsidRPr="00B46BCD">
              <w:rPr>
                <w:rFonts w:ascii="Segoe UI" w:hAnsi="Segoe UI" w:cs="Segoe UI"/>
                <w:szCs w:val="22"/>
              </w:rPr>
              <w:fldChar w:fldCharType="begin">
                <w:ffData>
                  <w:name w:val="Text103"/>
                  <w:enabled/>
                  <w:calcOnExit w:val="0"/>
                  <w:textInput/>
                </w:ffData>
              </w:fldChar>
            </w:r>
            <w:bookmarkStart w:id="12" w:name="Text103"/>
            <w:r w:rsidRPr="00B46BCD">
              <w:rPr>
                <w:rFonts w:ascii="Segoe UI" w:hAnsi="Segoe UI" w:cs="Segoe UI"/>
                <w:sz w:val="22"/>
                <w:szCs w:val="22"/>
              </w:rPr>
              <w:instrText xml:space="preserve"> FORMTEXT </w:instrText>
            </w:r>
            <w:r w:rsidRPr="00B46BCD">
              <w:rPr>
                <w:rFonts w:ascii="Segoe UI" w:hAnsi="Segoe UI" w:cs="Segoe UI"/>
                <w:szCs w:val="22"/>
              </w:rPr>
            </w:r>
            <w:r w:rsidRPr="00B46BCD">
              <w:rPr>
                <w:rFonts w:ascii="Segoe UI" w:hAnsi="Segoe UI" w:cs="Segoe UI"/>
                <w:szCs w:val="22"/>
              </w:rPr>
              <w:fldChar w:fldCharType="separate"/>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szCs w:val="22"/>
              </w:rPr>
              <w:fldChar w:fldCharType="end"/>
            </w:r>
            <w:bookmarkEnd w:id="12"/>
          </w:p>
        </w:tc>
      </w:tr>
      <w:tr w:rsidR="007E1688" w:rsidRPr="00B46BCD" w14:paraId="00B7E863" w14:textId="77777777" w:rsidTr="00185CE4">
        <w:trPr>
          <w:trHeight w:val="454"/>
        </w:trPr>
        <w:tc>
          <w:tcPr>
            <w:tcW w:w="1823" w:type="dxa"/>
            <w:vAlign w:val="center"/>
          </w:tcPr>
          <w:p w14:paraId="0928FFE4" w14:textId="77777777" w:rsidR="00185CE4" w:rsidRPr="00B46BCD" w:rsidRDefault="00185CE4" w:rsidP="00185CE4">
            <w:pPr>
              <w:rPr>
                <w:rFonts w:ascii="Segoe UI" w:hAnsi="Segoe UI" w:cs="Segoe UI"/>
                <w:sz w:val="22"/>
                <w:szCs w:val="22"/>
              </w:rPr>
            </w:pPr>
            <w:r w:rsidRPr="00B46BCD">
              <w:rPr>
                <w:rFonts w:ascii="Segoe UI" w:hAnsi="Segoe UI" w:cs="Segoe UI"/>
                <w:szCs w:val="22"/>
              </w:rPr>
              <w:fldChar w:fldCharType="begin">
                <w:ffData>
                  <w:name w:val="Text99"/>
                  <w:enabled/>
                  <w:calcOnExit w:val="0"/>
                  <w:textInput/>
                </w:ffData>
              </w:fldChar>
            </w:r>
            <w:r w:rsidRPr="00B46BCD">
              <w:rPr>
                <w:rFonts w:ascii="Segoe UI" w:hAnsi="Segoe UI" w:cs="Segoe UI"/>
                <w:sz w:val="22"/>
                <w:szCs w:val="22"/>
              </w:rPr>
              <w:instrText xml:space="preserve"> FORMTEXT </w:instrText>
            </w:r>
            <w:r w:rsidRPr="00B46BCD">
              <w:rPr>
                <w:rFonts w:ascii="Segoe UI" w:hAnsi="Segoe UI" w:cs="Segoe UI"/>
                <w:szCs w:val="22"/>
              </w:rPr>
            </w:r>
            <w:r w:rsidRPr="00B46BCD">
              <w:rPr>
                <w:rFonts w:ascii="Segoe UI" w:hAnsi="Segoe UI" w:cs="Segoe UI"/>
                <w:szCs w:val="22"/>
              </w:rPr>
              <w:fldChar w:fldCharType="separate"/>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szCs w:val="22"/>
              </w:rPr>
              <w:fldChar w:fldCharType="end"/>
            </w:r>
          </w:p>
        </w:tc>
        <w:tc>
          <w:tcPr>
            <w:tcW w:w="1823" w:type="dxa"/>
            <w:vAlign w:val="center"/>
          </w:tcPr>
          <w:p w14:paraId="04ED8907" w14:textId="77777777" w:rsidR="00185CE4" w:rsidRPr="00B46BCD" w:rsidRDefault="00185CE4" w:rsidP="00185CE4">
            <w:pPr>
              <w:rPr>
                <w:rFonts w:ascii="Segoe UI" w:hAnsi="Segoe UI" w:cs="Segoe UI"/>
                <w:sz w:val="22"/>
                <w:szCs w:val="22"/>
              </w:rPr>
            </w:pPr>
            <w:r w:rsidRPr="00B46BCD">
              <w:rPr>
                <w:rFonts w:ascii="Segoe UI" w:hAnsi="Segoe UI" w:cs="Segoe UI"/>
                <w:szCs w:val="22"/>
              </w:rPr>
              <w:fldChar w:fldCharType="begin">
                <w:ffData>
                  <w:name w:val="Text100"/>
                  <w:enabled/>
                  <w:calcOnExit w:val="0"/>
                  <w:textInput/>
                </w:ffData>
              </w:fldChar>
            </w:r>
            <w:r w:rsidRPr="00B46BCD">
              <w:rPr>
                <w:rFonts w:ascii="Segoe UI" w:hAnsi="Segoe UI" w:cs="Segoe UI"/>
                <w:sz w:val="22"/>
                <w:szCs w:val="22"/>
              </w:rPr>
              <w:instrText xml:space="preserve"> FORMTEXT </w:instrText>
            </w:r>
            <w:r w:rsidRPr="00B46BCD">
              <w:rPr>
                <w:rFonts w:ascii="Segoe UI" w:hAnsi="Segoe UI" w:cs="Segoe UI"/>
                <w:szCs w:val="22"/>
              </w:rPr>
            </w:r>
            <w:r w:rsidRPr="00B46BCD">
              <w:rPr>
                <w:rFonts w:ascii="Segoe UI" w:hAnsi="Segoe UI" w:cs="Segoe UI"/>
                <w:szCs w:val="22"/>
              </w:rPr>
              <w:fldChar w:fldCharType="separate"/>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szCs w:val="22"/>
              </w:rPr>
              <w:fldChar w:fldCharType="end"/>
            </w:r>
          </w:p>
        </w:tc>
        <w:tc>
          <w:tcPr>
            <w:tcW w:w="1823" w:type="dxa"/>
            <w:vAlign w:val="center"/>
          </w:tcPr>
          <w:p w14:paraId="27AE71B0" w14:textId="77777777" w:rsidR="00185CE4" w:rsidRPr="00B46BCD" w:rsidRDefault="00185CE4" w:rsidP="00185CE4">
            <w:pPr>
              <w:rPr>
                <w:rFonts w:ascii="Segoe UI" w:hAnsi="Segoe UI" w:cs="Segoe UI"/>
                <w:sz w:val="22"/>
                <w:szCs w:val="22"/>
              </w:rPr>
            </w:pPr>
            <w:r w:rsidRPr="00B46BCD">
              <w:rPr>
                <w:rFonts w:ascii="Segoe UI" w:hAnsi="Segoe UI" w:cs="Segoe UI"/>
                <w:szCs w:val="22"/>
              </w:rPr>
              <w:fldChar w:fldCharType="begin">
                <w:ffData>
                  <w:name w:val="Text101"/>
                  <w:enabled/>
                  <w:calcOnExit w:val="0"/>
                  <w:textInput/>
                </w:ffData>
              </w:fldChar>
            </w:r>
            <w:r w:rsidRPr="00B46BCD">
              <w:rPr>
                <w:rFonts w:ascii="Segoe UI" w:hAnsi="Segoe UI" w:cs="Segoe UI"/>
                <w:sz w:val="22"/>
                <w:szCs w:val="22"/>
              </w:rPr>
              <w:instrText xml:space="preserve"> FORMTEXT </w:instrText>
            </w:r>
            <w:r w:rsidRPr="00B46BCD">
              <w:rPr>
                <w:rFonts w:ascii="Segoe UI" w:hAnsi="Segoe UI" w:cs="Segoe UI"/>
                <w:szCs w:val="22"/>
              </w:rPr>
            </w:r>
            <w:r w:rsidRPr="00B46BCD">
              <w:rPr>
                <w:rFonts w:ascii="Segoe UI" w:hAnsi="Segoe UI" w:cs="Segoe UI"/>
                <w:szCs w:val="22"/>
              </w:rPr>
              <w:fldChar w:fldCharType="separate"/>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szCs w:val="22"/>
              </w:rPr>
              <w:fldChar w:fldCharType="end"/>
            </w:r>
          </w:p>
        </w:tc>
        <w:tc>
          <w:tcPr>
            <w:tcW w:w="1823" w:type="dxa"/>
            <w:vAlign w:val="center"/>
          </w:tcPr>
          <w:p w14:paraId="6A4C43DA" w14:textId="77777777" w:rsidR="00185CE4" w:rsidRPr="00B46BCD" w:rsidRDefault="00185CE4" w:rsidP="00185CE4">
            <w:pPr>
              <w:rPr>
                <w:rFonts w:ascii="Segoe UI" w:hAnsi="Segoe UI" w:cs="Segoe UI"/>
                <w:sz w:val="22"/>
                <w:szCs w:val="22"/>
              </w:rPr>
            </w:pPr>
            <w:r w:rsidRPr="00B46BCD">
              <w:rPr>
                <w:rFonts w:ascii="Segoe UI" w:hAnsi="Segoe UI" w:cs="Segoe UI"/>
                <w:szCs w:val="22"/>
              </w:rPr>
              <w:fldChar w:fldCharType="begin">
                <w:ffData>
                  <w:name w:val="Text102"/>
                  <w:enabled/>
                  <w:calcOnExit w:val="0"/>
                  <w:textInput/>
                </w:ffData>
              </w:fldChar>
            </w:r>
            <w:r w:rsidRPr="00B46BCD">
              <w:rPr>
                <w:rFonts w:ascii="Segoe UI" w:hAnsi="Segoe UI" w:cs="Segoe UI"/>
                <w:sz w:val="22"/>
                <w:szCs w:val="22"/>
              </w:rPr>
              <w:instrText xml:space="preserve"> FORMTEXT </w:instrText>
            </w:r>
            <w:r w:rsidRPr="00B46BCD">
              <w:rPr>
                <w:rFonts w:ascii="Segoe UI" w:hAnsi="Segoe UI" w:cs="Segoe UI"/>
                <w:szCs w:val="22"/>
              </w:rPr>
            </w:r>
            <w:r w:rsidRPr="00B46BCD">
              <w:rPr>
                <w:rFonts w:ascii="Segoe UI" w:hAnsi="Segoe UI" w:cs="Segoe UI"/>
                <w:szCs w:val="22"/>
              </w:rPr>
              <w:fldChar w:fldCharType="separate"/>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szCs w:val="22"/>
              </w:rPr>
              <w:fldChar w:fldCharType="end"/>
            </w:r>
          </w:p>
        </w:tc>
        <w:tc>
          <w:tcPr>
            <w:tcW w:w="1824" w:type="dxa"/>
            <w:vAlign w:val="center"/>
          </w:tcPr>
          <w:p w14:paraId="0AD3F703" w14:textId="77777777" w:rsidR="00185CE4" w:rsidRPr="00B46BCD" w:rsidRDefault="00185CE4" w:rsidP="00185CE4">
            <w:pPr>
              <w:rPr>
                <w:rFonts w:ascii="Segoe UI" w:hAnsi="Segoe UI" w:cs="Segoe UI"/>
                <w:sz w:val="22"/>
                <w:szCs w:val="22"/>
              </w:rPr>
            </w:pPr>
            <w:r w:rsidRPr="00B46BCD">
              <w:rPr>
                <w:rFonts w:ascii="Segoe UI" w:hAnsi="Segoe UI" w:cs="Segoe UI"/>
                <w:szCs w:val="22"/>
              </w:rPr>
              <w:fldChar w:fldCharType="begin">
                <w:ffData>
                  <w:name w:val="Text103"/>
                  <w:enabled/>
                  <w:calcOnExit w:val="0"/>
                  <w:textInput/>
                </w:ffData>
              </w:fldChar>
            </w:r>
            <w:r w:rsidRPr="00B46BCD">
              <w:rPr>
                <w:rFonts w:ascii="Segoe UI" w:hAnsi="Segoe UI" w:cs="Segoe UI"/>
                <w:sz w:val="22"/>
                <w:szCs w:val="22"/>
              </w:rPr>
              <w:instrText xml:space="preserve"> FORMTEXT </w:instrText>
            </w:r>
            <w:r w:rsidRPr="00B46BCD">
              <w:rPr>
                <w:rFonts w:ascii="Segoe UI" w:hAnsi="Segoe UI" w:cs="Segoe UI"/>
                <w:szCs w:val="22"/>
              </w:rPr>
            </w:r>
            <w:r w:rsidRPr="00B46BCD">
              <w:rPr>
                <w:rFonts w:ascii="Segoe UI" w:hAnsi="Segoe UI" w:cs="Segoe UI"/>
                <w:szCs w:val="22"/>
              </w:rPr>
              <w:fldChar w:fldCharType="separate"/>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szCs w:val="22"/>
              </w:rPr>
              <w:fldChar w:fldCharType="end"/>
            </w:r>
          </w:p>
        </w:tc>
      </w:tr>
      <w:tr w:rsidR="007E1688" w:rsidRPr="00B46BCD" w14:paraId="016EE36D" w14:textId="77777777" w:rsidTr="00185CE4">
        <w:trPr>
          <w:trHeight w:val="454"/>
        </w:trPr>
        <w:tc>
          <w:tcPr>
            <w:tcW w:w="1823" w:type="dxa"/>
            <w:vAlign w:val="center"/>
          </w:tcPr>
          <w:p w14:paraId="2A5ADD95" w14:textId="77777777" w:rsidR="00185CE4" w:rsidRPr="00B46BCD" w:rsidRDefault="00185CE4" w:rsidP="00185CE4">
            <w:pPr>
              <w:rPr>
                <w:rFonts w:ascii="Segoe UI" w:hAnsi="Segoe UI" w:cs="Segoe UI"/>
                <w:sz w:val="22"/>
                <w:szCs w:val="22"/>
              </w:rPr>
            </w:pPr>
            <w:r w:rsidRPr="00B46BCD">
              <w:rPr>
                <w:rFonts w:ascii="Segoe UI" w:hAnsi="Segoe UI" w:cs="Segoe UI"/>
                <w:szCs w:val="22"/>
              </w:rPr>
              <w:fldChar w:fldCharType="begin">
                <w:ffData>
                  <w:name w:val="Text99"/>
                  <w:enabled/>
                  <w:calcOnExit w:val="0"/>
                  <w:textInput/>
                </w:ffData>
              </w:fldChar>
            </w:r>
            <w:r w:rsidRPr="00B46BCD">
              <w:rPr>
                <w:rFonts w:ascii="Segoe UI" w:hAnsi="Segoe UI" w:cs="Segoe UI"/>
                <w:sz w:val="22"/>
                <w:szCs w:val="22"/>
              </w:rPr>
              <w:instrText xml:space="preserve"> FORMTEXT </w:instrText>
            </w:r>
            <w:r w:rsidRPr="00B46BCD">
              <w:rPr>
                <w:rFonts w:ascii="Segoe UI" w:hAnsi="Segoe UI" w:cs="Segoe UI"/>
                <w:szCs w:val="22"/>
              </w:rPr>
            </w:r>
            <w:r w:rsidRPr="00B46BCD">
              <w:rPr>
                <w:rFonts w:ascii="Segoe UI" w:hAnsi="Segoe UI" w:cs="Segoe UI"/>
                <w:szCs w:val="22"/>
              </w:rPr>
              <w:fldChar w:fldCharType="separate"/>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szCs w:val="22"/>
              </w:rPr>
              <w:fldChar w:fldCharType="end"/>
            </w:r>
          </w:p>
        </w:tc>
        <w:tc>
          <w:tcPr>
            <w:tcW w:w="1823" w:type="dxa"/>
            <w:vAlign w:val="center"/>
          </w:tcPr>
          <w:p w14:paraId="7AF358C5" w14:textId="77777777" w:rsidR="00185CE4" w:rsidRPr="00B46BCD" w:rsidRDefault="00185CE4" w:rsidP="00185CE4">
            <w:pPr>
              <w:rPr>
                <w:rFonts w:ascii="Segoe UI" w:hAnsi="Segoe UI" w:cs="Segoe UI"/>
                <w:sz w:val="22"/>
                <w:szCs w:val="22"/>
              </w:rPr>
            </w:pPr>
            <w:r w:rsidRPr="00B46BCD">
              <w:rPr>
                <w:rFonts w:ascii="Segoe UI" w:hAnsi="Segoe UI" w:cs="Segoe UI"/>
                <w:szCs w:val="22"/>
              </w:rPr>
              <w:fldChar w:fldCharType="begin">
                <w:ffData>
                  <w:name w:val="Text100"/>
                  <w:enabled/>
                  <w:calcOnExit w:val="0"/>
                  <w:textInput/>
                </w:ffData>
              </w:fldChar>
            </w:r>
            <w:r w:rsidRPr="00B46BCD">
              <w:rPr>
                <w:rFonts w:ascii="Segoe UI" w:hAnsi="Segoe UI" w:cs="Segoe UI"/>
                <w:sz w:val="22"/>
                <w:szCs w:val="22"/>
              </w:rPr>
              <w:instrText xml:space="preserve"> FORMTEXT </w:instrText>
            </w:r>
            <w:r w:rsidRPr="00B46BCD">
              <w:rPr>
                <w:rFonts w:ascii="Segoe UI" w:hAnsi="Segoe UI" w:cs="Segoe UI"/>
                <w:szCs w:val="22"/>
              </w:rPr>
            </w:r>
            <w:r w:rsidRPr="00B46BCD">
              <w:rPr>
                <w:rFonts w:ascii="Segoe UI" w:hAnsi="Segoe UI" w:cs="Segoe UI"/>
                <w:szCs w:val="22"/>
              </w:rPr>
              <w:fldChar w:fldCharType="separate"/>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szCs w:val="22"/>
              </w:rPr>
              <w:fldChar w:fldCharType="end"/>
            </w:r>
          </w:p>
        </w:tc>
        <w:tc>
          <w:tcPr>
            <w:tcW w:w="1823" w:type="dxa"/>
            <w:vAlign w:val="center"/>
          </w:tcPr>
          <w:p w14:paraId="64A17962" w14:textId="77777777" w:rsidR="00185CE4" w:rsidRPr="00B46BCD" w:rsidRDefault="00185CE4" w:rsidP="00185CE4">
            <w:pPr>
              <w:rPr>
                <w:rFonts w:ascii="Segoe UI" w:hAnsi="Segoe UI" w:cs="Segoe UI"/>
                <w:sz w:val="22"/>
                <w:szCs w:val="22"/>
              </w:rPr>
            </w:pPr>
            <w:r w:rsidRPr="00B46BCD">
              <w:rPr>
                <w:rFonts w:ascii="Segoe UI" w:hAnsi="Segoe UI" w:cs="Segoe UI"/>
                <w:szCs w:val="22"/>
              </w:rPr>
              <w:fldChar w:fldCharType="begin">
                <w:ffData>
                  <w:name w:val="Text101"/>
                  <w:enabled/>
                  <w:calcOnExit w:val="0"/>
                  <w:textInput/>
                </w:ffData>
              </w:fldChar>
            </w:r>
            <w:r w:rsidRPr="00B46BCD">
              <w:rPr>
                <w:rFonts w:ascii="Segoe UI" w:hAnsi="Segoe UI" w:cs="Segoe UI"/>
                <w:sz w:val="22"/>
                <w:szCs w:val="22"/>
              </w:rPr>
              <w:instrText xml:space="preserve"> FORMTEXT </w:instrText>
            </w:r>
            <w:r w:rsidRPr="00B46BCD">
              <w:rPr>
                <w:rFonts w:ascii="Segoe UI" w:hAnsi="Segoe UI" w:cs="Segoe UI"/>
                <w:szCs w:val="22"/>
              </w:rPr>
            </w:r>
            <w:r w:rsidRPr="00B46BCD">
              <w:rPr>
                <w:rFonts w:ascii="Segoe UI" w:hAnsi="Segoe UI" w:cs="Segoe UI"/>
                <w:szCs w:val="22"/>
              </w:rPr>
              <w:fldChar w:fldCharType="separate"/>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szCs w:val="22"/>
              </w:rPr>
              <w:fldChar w:fldCharType="end"/>
            </w:r>
          </w:p>
        </w:tc>
        <w:tc>
          <w:tcPr>
            <w:tcW w:w="1823" w:type="dxa"/>
            <w:vAlign w:val="center"/>
          </w:tcPr>
          <w:p w14:paraId="21BA97EB" w14:textId="77777777" w:rsidR="00185CE4" w:rsidRPr="00B46BCD" w:rsidRDefault="00185CE4" w:rsidP="00185CE4">
            <w:pPr>
              <w:rPr>
                <w:rFonts w:ascii="Segoe UI" w:hAnsi="Segoe UI" w:cs="Segoe UI"/>
                <w:sz w:val="22"/>
                <w:szCs w:val="22"/>
              </w:rPr>
            </w:pPr>
            <w:r w:rsidRPr="00B46BCD">
              <w:rPr>
                <w:rFonts w:ascii="Segoe UI" w:hAnsi="Segoe UI" w:cs="Segoe UI"/>
                <w:szCs w:val="22"/>
              </w:rPr>
              <w:fldChar w:fldCharType="begin">
                <w:ffData>
                  <w:name w:val="Text102"/>
                  <w:enabled/>
                  <w:calcOnExit w:val="0"/>
                  <w:textInput/>
                </w:ffData>
              </w:fldChar>
            </w:r>
            <w:r w:rsidRPr="00B46BCD">
              <w:rPr>
                <w:rFonts w:ascii="Segoe UI" w:hAnsi="Segoe UI" w:cs="Segoe UI"/>
                <w:sz w:val="22"/>
                <w:szCs w:val="22"/>
              </w:rPr>
              <w:instrText xml:space="preserve"> FORMTEXT </w:instrText>
            </w:r>
            <w:r w:rsidRPr="00B46BCD">
              <w:rPr>
                <w:rFonts w:ascii="Segoe UI" w:hAnsi="Segoe UI" w:cs="Segoe UI"/>
                <w:szCs w:val="22"/>
              </w:rPr>
            </w:r>
            <w:r w:rsidRPr="00B46BCD">
              <w:rPr>
                <w:rFonts w:ascii="Segoe UI" w:hAnsi="Segoe UI" w:cs="Segoe UI"/>
                <w:szCs w:val="22"/>
              </w:rPr>
              <w:fldChar w:fldCharType="separate"/>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szCs w:val="22"/>
              </w:rPr>
              <w:fldChar w:fldCharType="end"/>
            </w:r>
          </w:p>
        </w:tc>
        <w:tc>
          <w:tcPr>
            <w:tcW w:w="1824" w:type="dxa"/>
            <w:vAlign w:val="center"/>
          </w:tcPr>
          <w:p w14:paraId="0E62DAC1" w14:textId="77777777" w:rsidR="00185CE4" w:rsidRPr="00B46BCD" w:rsidRDefault="00185CE4" w:rsidP="00185CE4">
            <w:pPr>
              <w:rPr>
                <w:rFonts w:ascii="Segoe UI" w:hAnsi="Segoe UI" w:cs="Segoe UI"/>
                <w:sz w:val="22"/>
                <w:szCs w:val="22"/>
              </w:rPr>
            </w:pPr>
            <w:r w:rsidRPr="00B46BCD">
              <w:rPr>
                <w:rFonts w:ascii="Segoe UI" w:hAnsi="Segoe UI" w:cs="Segoe UI"/>
                <w:szCs w:val="22"/>
              </w:rPr>
              <w:fldChar w:fldCharType="begin">
                <w:ffData>
                  <w:name w:val="Text103"/>
                  <w:enabled/>
                  <w:calcOnExit w:val="0"/>
                  <w:textInput/>
                </w:ffData>
              </w:fldChar>
            </w:r>
            <w:r w:rsidRPr="00B46BCD">
              <w:rPr>
                <w:rFonts w:ascii="Segoe UI" w:hAnsi="Segoe UI" w:cs="Segoe UI"/>
                <w:sz w:val="22"/>
                <w:szCs w:val="22"/>
              </w:rPr>
              <w:instrText xml:space="preserve"> FORMTEXT </w:instrText>
            </w:r>
            <w:r w:rsidRPr="00B46BCD">
              <w:rPr>
                <w:rFonts w:ascii="Segoe UI" w:hAnsi="Segoe UI" w:cs="Segoe UI"/>
                <w:szCs w:val="22"/>
              </w:rPr>
            </w:r>
            <w:r w:rsidRPr="00B46BCD">
              <w:rPr>
                <w:rFonts w:ascii="Segoe UI" w:hAnsi="Segoe UI" w:cs="Segoe UI"/>
                <w:szCs w:val="22"/>
              </w:rPr>
              <w:fldChar w:fldCharType="separate"/>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szCs w:val="22"/>
              </w:rPr>
              <w:fldChar w:fldCharType="end"/>
            </w:r>
          </w:p>
        </w:tc>
      </w:tr>
      <w:tr w:rsidR="007E1688" w:rsidRPr="00B46BCD" w14:paraId="38F15BD0" w14:textId="77777777" w:rsidTr="00185CE4">
        <w:trPr>
          <w:trHeight w:val="454"/>
        </w:trPr>
        <w:tc>
          <w:tcPr>
            <w:tcW w:w="1823" w:type="dxa"/>
            <w:vAlign w:val="center"/>
          </w:tcPr>
          <w:p w14:paraId="161780C0" w14:textId="77777777" w:rsidR="00185CE4" w:rsidRPr="00B46BCD" w:rsidRDefault="00185CE4" w:rsidP="00185CE4">
            <w:pPr>
              <w:rPr>
                <w:rFonts w:ascii="Segoe UI" w:hAnsi="Segoe UI" w:cs="Segoe UI"/>
                <w:sz w:val="22"/>
                <w:szCs w:val="22"/>
              </w:rPr>
            </w:pPr>
            <w:r w:rsidRPr="00B46BCD">
              <w:rPr>
                <w:rFonts w:ascii="Segoe UI" w:hAnsi="Segoe UI" w:cs="Segoe UI"/>
                <w:szCs w:val="22"/>
              </w:rPr>
              <w:fldChar w:fldCharType="begin">
                <w:ffData>
                  <w:name w:val="Text99"/>
                  <w:enabled/>
                  <w:calcOnExit w:val="0"/>
                  <w:textInput/>
                </w:ffData>
              </w:fldChar>
            </w:r>
            <w:r w:rsidRPr="00B46BCD">
              <w:rPr>
                <w:rFonts w:ascii="Segoe UI" w:hAnsi="Segoe UI" w:cs="Segoe UI"/>
                <w:sz w:val="22"/>
                <w:szCs w:val="22"/>
              </w:rPr>
              <w:instrText xml:space="preserve"> FORMTEXT </w:instrText>
            </w:r>
            <w:r w:rsidRPr="00B46BCD">
              <w:rPr>
                <w:rFonts w:ascii="Segoe UI" w:hAnsi="Segoe UI" w:cs="Segoe UI"/>
                <w:szCs w:val="22"/>
              </w:rPr>
            </w:r>
            <w:r w:rsidRPr="00B46BCD">
              <w:rPr>
                <w:rFonts w:ascii="Segoe UI" w:hAnsi="Segoe UI" w:cs="Segoe UI"/>
                <w:szCs w:val="22"/>
              </w:rPr>
              <w:fldChar w:fldCharType="separate"/>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szCs w:val="22"/>
              </w:rPr>
              <w:fldChar w:fldCharType="end"/>
            </w:r>
          </w:p>
        </w:tc>
        <w:tc>
          <w:tcPr>
            <w:tcW w:w="1823" w:type="dxa"/>
            <w:vAlign w:val="center"/>
          </w:tcPr>
          <w:p w14:paraId="1EB3096A" w14:textId="77777777" w:rsidR="00185CE4" w:rsidRPr="00B46BCD" w:rsidRDefault="00185CE4" w:rsidP="00185CE4">
            <w:pPr>
              <w:rPr>
                <w:rFonts w:ascii="Segoe UI" w:hAnsi="Segoe UI" w:cs="Segoe UI"/>
                <w:sz w:val="22"/>
                <w:szCs w:val="22"/>
              </w:rPr>
            </w:pPr>
            <w:r w:rsidRPr="00B46BCD">
              <w:rPr>
                <w:rFonts w:ascii="Segoe UI" w:hAnsi="Segoe UI" w:cs="Segoe UI"/>
                <w:szCs w:val="22"/>
              </w:rPr>
              <w:fldChar w:fldCharType="begin">
                <w:ffData>
                  <w:name w:val="Text100"/>
                  <w:enabled/>
                  <w:calcOnExit w:val="0"/>
                  <w:textInput/>
                </w:ffData>
              </w:fldChar>
            </w:r>
            <w:r w:rsidRPr="00B46BCD">
              <w:rPr>
                <w:rFonts w:ascii="Segoe UI" w:hAnsi="Segoe UI" w:cs="Segoe UI"/>
                <w:sz w:val="22"/>
                <w:szCs w:val="22"/>
              </w:rPr>
              <w:instrText xml:space="preserve"> FORMTEXT </w:instrText>
            </w:r>
            <w:r w:rsidRPr="00B46BCD">
              <w:rPr>
                <w:rFonts w:ascii="Segoe UI" w:hAnsi="Segoe UI" w:cs="Segoe UI"/>
                <w:szCs w:val="22"/>
              </w:rPr>
            </w:r>
            <w:r w:rsidRPr="00B46BCD">
              <w:rPr>
                <w:rFonts w:ascii="Segoe UI" w:hAnsi="Segoe UI" w:cs="Segoe UI"/>
                <w:szCs w:val="22"/>
              </w:rPr>
              <w:fldChar w:fldCharType="separate"/>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szCs w:val="22"/>
              </w:rPr>
              <w:fldChar w:fldCharType="end"/>
            </w:r>
          </w:p>
        </w:tc>
        <w:tc>
          <w:tcPr>
            <w:tcW w:w="1823" w:type="dxa"/>
            <w:vAlign w:val="center"/>
          </w:tcPr>
          <w:p w14:paraId="557CE74F" w14:textId="77777777" w:rsidR="00185CE4" w:rsidRPr="00B46BCD" w:rsidRDefault="00185CE4" w:rsidP="00185CE4">
            <w:pPr>
              <w:rPr>
                <w:rFonts w:ascii="Segoe UI" w:hAnsi="Segoe UI" w:cs="Segoe UI"/>
                <w:sz w:val="22"/>
                <w:szCs w:val="22"/>
              </w:rPr>
            </w:pPr>
            <w:r w:rsidRPr="00B46BCD">
              <w:rPr>
                <w:rFonts w:ascii="Segoe UI" w:hAnsi="Segoe UI" w:cs="Segoe UI"/>
                <w:szCs w:val="22"/>
              </w:rPr>
              <w:fldChar w:fldCharType="begin">
                <w:ffData>
                  <w:name w:val="Text101"/>
                  <w:enabled/>
                  <w:calcOnExit w:val="0"/>
                  <w:textInput/>
                </w:ffData>
              </w:fldChar>
            </w:r>
            <w:r w:rsidRPr="00B46BCD">
              <w:rPr>
                <w:rFonts w:ascii="Segoe UI" w:hAnsi="Segoe UI" w:cs="Segoe UI"/>
                <w:sz w:val="22"/>
                <w:szCs w:val="22"/>
              </w:rPr>
              <w:instrText xml:space="preserve"> FORMTEXT </w:instrText>
            </w:r>
            <w:r w:rsidRPr="00B46BCD">
              <w:rPr>
                <w:rFonts w:ascii="Segoe UI" w:hAnsi="Segoe UI" w:cs="Segoe UI"/>
                <w:szCs w:val="22"/>
              </w:rPr>
            </w:r>
            <w:r w:rsidRPr="00B46BCD">
              <w:rPr>
                <w:rFonts w:ascii="Segoe UI" w:hAnsi="Segoe UI" w:cs="Segoe UI"/>
                <w:szCs w:val="22"/>
              </w:rPr>
              <w:fldChar w:fldCharType="separate"/>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szCs w:val="22"/>
              </w:rPr>
              <w:fldChar w:fldCharType="end"/>
            </w:r>
          </w:p>
        </w:tc>
        <w:tc>
          <w:tcPr>
            <w:tcW w:w="1823" w:type="dxa"/>
            <w:vAlign w:val="center"/>
          </w:tcPr>
          <w:p w14:paraId="33C2A1F2" w14:textId="77777777" w:rsidR="00185CE4" w:rsidRPr="00B46BCD" w:rsidRDefault="00185CE4" w:rsidP="00185CE4">
            <w:pPr>
              <w:rPr>
                <w:rFonts w:ascii="Segoe UI" w:hAnsi="Segoe UI" w:cs="Segoe UI"/>
                <w:sz w:val="22"/>
                <w:szCs w:val="22"/>
              </w:rPr>
            </w:pPr>
            <w:r w:rsidRPr="00B46BCD">
              <w:rPr>
                <w:rFonts w:ascii="Segoe UI" w:hAnsi="Segoe UI" w:cs="Segoe UI"/>
                <w:szCs w:val="22"/>
              </w:rPr>
              <w:fldChar w:fldCharType="begin">
                <w:ffData>
                  <w:name w:val="Text102"/>
                  <w:enabled/>
                  <w:calcOnExit w:val="0"/>
                  <w:textInput/>
                </w:ffData>
              </w:fldChar>
            </w:r>
            <w:r w:rsidRPr="00B46BCD">
              <w:rPr>
                <w:rFonts w:ascii="Segoe UI" w:hAnsi="Segoe UI" w:cs="Segoe UI"/>
                <w:sz w:val="22"/>
                <w:szCs w:val="22"/>
              </w:rPr>
              <w:instrText xml:space="preserve"> FORMTEXT </w:instrText>
            </w:r>
            <w:r w:rsidRPr="00B46BCD">
              <w:rPr>
                <w:rFonts w:ascii="Segoe UI" w:hAnsi="Segoe UI" w:cs="Segoe UI"/>
                <w:szCs w:val="22"/>
              </w:rPr>
            </w:r>
            <w:r w:rsidRPr="00B46BCD">
              <w:rPr>
                <w:rFonts w:ascii="Segoe UI" w:hAnsi="Segoe UI" w:cs="Segoe UI"/>
                <w:szCs w:val="22"/>
              </w:rPr>
              <w:fldChar w:fldCharType="separate"/>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szCs w:val="22"/>
              </w:rPr>
              <w:fldChar w:fldCharType="end"/>
            </w:r>
          </w:p>
        </w:tc>
        <w:tc>
          <w:tcPr>
            <w:tcW w:w="1824" w:type="dxa"/>
            <w:vAlign w:val="center"/>
          </w:tcPr>
          <w:p w14:paraId="4CCB93C9" w14:textId="77777777" w:rsidR="00185CE4" w:rsidRPr="00B46BCD" w:rsidRDefault="00185CE4" w:rsidP="00185CE4">
            <w:pPr>
              <w:rPr>
                <w:rFonts w:ascii="Segoe UI" w:hAnsi="Segoe UI" w:cs="Segoe UI"/>
                <w:sz w:val="22"/>
                <w:szCs w:val="22"/>
              </w:rPr>
            </w:pPr>
            <w:r w:rsidRPr="00B46BCD">
              <w:rPr>
                <w:rFonts w:ascii="Segoe UI" w:hAnsi="Segoe UI" w:cs="Segoe UI"/>
                <w:szCs w:val="22"/>
              </w:rPr>
              <w:fldChar w:fldCharType="begin">
                <w:ffData>
                  <w:name w:val="Text103"/>
                  <w:enabled/>
                  <w:calcOnExit w:val="0"/>
                  <w:textInput/>
                </w:ffData>
              </w:fldChar>
            </w:r>
            <w:r w:rsidRPr="00B46BCD">
              <w:rPr>
                <w:rFonts w:ascii="Segoe UI" w:hAnsi="Segoe UI" w:cs="Segoe UI"/>
                <w:sz w:val="22"/>
                <w:szCs w:val="22"/>
              </w:rPr>
              <w:instrText xml:space="preserve"> FORMTEXT </w:instrText>
            </w:r>
            <w:r w:rsidRPr="00B46BCD">
              <w:rPr>
                <w:rFonts w:ascii="Segoe UI" w:hAnsi="Segoe UI" w:cs="Segoe UI"/>
                <w:szCs w:val="22"/>
              </w:rPr>
            </w:r>
            <w:r w:rsidRPr="00B46BCD">
              <w:rPr>
                <w:rFonts w:ascii="Segoe UI" w:hAnsi="Segoe UI" w:cs="Segoe UI"/>
                <w:szCs w:val="22"/>
              </w:rPr>
              <w:fldChar w:fldCharType="separate"/>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szCs w:val="22"/>
              </w:rPr>
              <w:fldChar w:fldCharType="end"/>
            </w:r>
          </w:p>
        </w:tc>
      </w:tr>
      <w:tr w:rsidR="007E1688" w:rsidRPr="00B46BCD" w14:paraId="00339C65" w14:textId="77777777" w:rsidTr="00185CE4">
        <w:trPr>
          <w:trHeight w:val="454"/>
        </w:trPr>
        <w:tc>
          <w:tcPr>
            <w:tcW w:w="1823" w:type="dxa"/>
            <w:vAlign w:val="center"/>
          </w:tcPr>
          <w:p w14:paraId="1E5C1394" w14:textId="77777777" w:rsidR="00185CE4" w:rsidRPr="00B46BCD" w:rsidRDefault="00185CE4" w:rsidP="00185CE4">
            <w:pPr>
              <w:rPr>
                <w:rFonts w:ascii="Segoe UI" w:hAnsi="Segoe UI" w:cs="Segoe UI"/>
                <w:sz w:val="22"/>
                <w:szCs w:val="22"/>
              </w:rPr>
            </w:pPr>
            <w:r w:rsidRPr="00B46BCD">
              <w:rPr>
                <w:rFonts w:ascii="Segoe UI" w:hAnsi="Segoe UI" w:cs="Segoe UI"/>
                <w:szCs w:val="22"/>
              </w:rPr>
              <w:fldChar w:fldCharType="begin">
                <w:ffData>
                  <w:name w:val="Text99"/>
                  <w:enabled/>
                  <w:calcOnExit w:val="0"/>
                  <w:textInput/>
                </w:ffData>
              </w:fldChar>
            </w:r>
            <w:r w:rsidRPr="00B46BCD">
              <w:rPr>
                <w:rFonts w:ascii="Segoe UI" w:hAnsi="Segoe UI" w:cs="Segoe UI"/>
                <w:sz w:val="22"/>
                <w:szCs w:val="22"/>
              </w:rPr>
              <w:instrText xml:space="preserve"> FORMTEXT </w:instrText>
            </w:r>
            <w:r w:rsidRPr="00B46BCD">
              <w:rPr>
                <w:rFonts w:ascii="Segoe UI" w:hAnsi="Segoe UI" w:cs="Segoe UI"/>
                <w:szCs w:val="22"/>
              </w:rPr>
            </w:r>
            <w:r w:rsidRPr="00B46BCD">
              <w:rPr>
                <w:rFonts w:ascii="Segoe UI" w:hAnsi="Segoe UI" w:cs="Segoe UI"/>
                <w:szCs w:val="22"/>
              </w:rPr>
              <w:fldChar w:fldCharType="separate"/>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szCs w:val="22"/>
              </w:rPr>
              <w:fldChar w:fldCharType="end"/>
            </w:r>
          </w:p>
        </w:tc>
        <w:tc>
          <w:tcPr>
            <w:tcW w:w="1823" w:type="dxa"/>
            <w:vAlign w:val="center"/>
          </w:tcPr>
          <w:p w14:paraId="4D67E683" w14:textId="77777777" w:rsidR="00185CE4" w:rsidRPr="00B46BCD" w:rsidRDefault="00185CE4" w:rsidP="00185CE4">
            <w:pPr>
              <w:rPr>
                <w:rFonts w:ascii="Segoe UI" w:hAnsi="Segoe UI" w:cs="Segoe UI"/>
                <w:sz w:val="22"/>
                <w:szCs w:val="22"/>
              </w:rPr>
            </w:pPr>
            <w:r w:rsidRPr="00B46BCD">
              <w:rPr>
                <w:rFonts w:ascii="Segoe UI" w:hAnsi="Segoe UI" w:cs="Segoe UI"/>
                <w:szCs w:val="22"/>
              </w:rPr>
              <w:fldChar w:fldCharType="begin">
                <w:ffData>
                  <w:name w:val="Text100"/>
                  <w:enabled/>
                  <w:calcOnExit w:val="0"/>
                  <w:textInput/>
                </w:ffData>
              </w:fldChar>
            </w:r>
            <w:r w:rsidRPr="00B46BCD">
              <w:rPr>
                <w:rFonts w:ascii="Segoe UI" w:hAnsi="Segoe UI" w:cs="Segoe UI"/>
                <w:sz w:val="22"/>
                <w:szCs w:val="22"/>
              </w:rPr>
              <w:instrText xml:space="preserve"> FORMTEXT </w:instrText>
            </w:r>
            <w:r w:rsidRPr="00B46BCD">
              <w:rPr>
                <w:rFonts w:ascii="Segoe UI" w:hAnsi="Segoe UI" w:cs="Segoe UI"/>
                <w:szCs w:val="22"/>
              </w:rPr>
            </w:r>
            <w:r w:rsidRPr="00B46BCD">
              <w:rPr>
                <w:rFonts w:ascii="Segoe UI" w:hAnsi="Segoe UI" w:cs="Segoe UI"/>
                <w:szCs w:val="22"/>
              </w:rPr>
              <w:fldChar w:fldCharType="separate"/>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szCs w:val="22"/>
              </w:rPr>
              <w:fldChar w:fldCharType="end"/>
            </w:r>
          </w:p>
        </w:tc>
        <w:tc>
          <w:tcPr>
            <w:tcW w:w="1823" w:type="dxa"/>
            <w:vAlign w:val="center"/>
          </w:tcPr>
          <w:p w14:paraId="26030FF3" w14:textId="77777777" w:rsidR="00185CE4" w:rsidRPr="00B46BCD" w:rsidRDefault="00185CE4" w:rsidP="00185CE4">
            <w:pPr>
              <w:rPr>
                <w:rFonts w:ascii="Segoe UI" w:hAnsi="Segoe UI" w:cs="Segoe UI"/>
                <w:sz w:val="22"/>
                <w:szCs w:val="22"/>
              </w:rPr>
            </w:pPr>
            <w:r w:rsidRPr="00B46BCD">
              <w:rPr>
                <w:rFonts w:ascii="Segoe UI" w:hAnsi="Segoe UI" w:cs="Segoe UI"/>
                <w:szCs w:val="22"/>
              </w:rPr>
              <w:fldChar w:fldCharType="begin">
                <w:ffData>
                  <w:name w:val="Text101"/>
                  <w:enabled/>
                  <w:calcOnExit w:val="0"/>
                  <w:textInput/>
                </w:ffData>
              </w:fldChar>
            </w:r>
            <w:r w:rsidRPr="00B46BCD">
              <w:rPr>
                <w:rFonts w:ascii="Segoe UI" w:hAnsi="Segoe UI" w:cs="Segoe UI"/>
                <w:sz w:val="22"/>
                <w:szCs w:val="22"/>
              </w:rPr>
              <w:instrText xml:space="preserve"> FORMTEXT </w:instrText>
            </w:r>
            <w:r w:rsidRPr="00B46BCD">
              <w:rPr>
                <w:rFonts w:ascii="Segoe UI" w:hAnsi="Segoe UI" w:cs="Segoe UI"/>
                <w:szCs w:val="22"/>
              </w:rPr>
            </w:r>
            <w:r w:rsidRPr="00B46BCD">
              <w:rPr>
                <w:rFonts w:ascii="Segoe UI" w:hAnsi="Segoe UI" w:cs="Segoe UI"/>
                <w:szCs w:val="22"/>
              </w:rPr>
              <w:fldChar w:fldCharType="separate"/>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szCs w:val="22"/>
              </w:rPr>
              <w:fldChar w:fldCharType="end"/>
            </w:r>
          </w:p>
        </w:tc>
        <w:tc>
          <w:tcPr>
            <w:tcW w:w="1823" w:type="dxa"/>
            <w:vAlign w:val="center"/>
          </w:tcPr>
          <w:p w14:paraId="5E87A761" w14:textId="77777777" w:rsidR="00185CE4" w:rsidRPr="00B46BCD" w:rsidRDefault="00185CE4" w:rsidP="00185CE4">
            <w:pPr>
              <w:rPr>
                <w:rFonts w:ascii="Segoe UI" w:hAnsi="Segoe UI" w:cs="Segoe UI"/>
                <w:sz w:val="22"/>
                <w:szCs w:val="22"/>
              </w:rPr>
            </w:pPr>
            <w:r w:rsidRPr="00B46BCD">
              <w:rPr>
                <w:rFonts w:ascii="Segoe UI" w:hAnsi="Segoe UI" w:cs="Segoe UI"/>
                <w:szCs w:val="22"/>
              </w:rPr>
              <w:fldChar w:fldCharType="begin">
                <w:ffData>
                  <w:name w:val="Text102"/>
                  <w:enabled/>
                  <w:calcOnExit w:val="0"/>
                  <w:textInput/>
                </w:ffData>
              </w:fldChar>
            </w:r>
            <w:r w:rsidRPr="00B46BCD">
              <w:rPr>
                <w:rFonts w:ascii="Segoe UI" w:hAnsi="Segoe UI" w:cs="Segoe UI"/>
                <w:sz w:val="22"/>
                <w:szCs w:val="22"/>
              </w:rPr>
              <w:instrText xml:space="preserve"> FORMTEXT </w:instrText>
            </w:r>
            <w:r w:rsidRPr="00B46BCD">
              <w:rPr>
                <w:rFonts w:ascii="Segoe UI" w:hAnsi="Segoe UI" w:cs="Segoe UI"/>
                <w:szCs w:val="22"/>
              </w:rPr>
            </w:r>
            <w:r w:rsidRPr="00B46BCD">
              <w:rPr>
                <w:rFonts w:ascii="Segoe UI" w:hAnsi="Segoe UI" w:cs="Segoe UI"/>
                <w:szCs w:val="22"/>
              </w:rPr>
              <w:fldChar w:fldCharType="separate"/>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szCs w:val="22"/>
              </w:rPr>
              <w:fldChar w:fldCharType="end"/>
            </w:r>
          </w:p>
        </w:tc>
        <w:tc>
          <w:tcPr>
            <w:tcW w:w="1824" w:type="dxa"/>
            <w:vAlign w:val="center"/>
          </w:tcPr>
          <w:p w14:paraId="152D26BB" w14:textId="77777777" w:rsidR="00185CE4" w:rsidRPr="00B46BCD" w:rsidRDefault="00185CE4" w:rsidP="00185CE4">
            <w:pPr>
              <w:rPr>
                <w:rFonts w:ascii="Segoe UI" w:hAnsi="Segoe UI" w:cs="Segoe UI"/>
                <w:sz w:val="22"/>
                <w:szCs w:val="22"/>
              </w:rPr>
            </w:pPr>
            <w:r w:rsidRPr="00B46BCD">
              <w:rPr>
                <w:rFonts w:ascii="Segoe UI" w:hAnsi="Segoe UI" w:cs="Segoe UI"/>
                <w:szCs w:val="22"/>
              </w:rPr>
              <w:fldChar w:fldCharType="begin">
                <w:ffData>
                  <w:name w:val="Text103"/>
                  <w:enabled/>
                  <w:calcOnExit w:val="0"/>
                  <w:textInput/>
                </w:ffData>
              </w:fldChar>
            </w:r>
            <w:r w:rsidRPr="00B46BCD">
              <w:rPr>
                <w:rFonts w:ascii="Segoe UI" w:hAnsi="Segoe UI" w:cs="Segoe UI"/>
                <w:sz w:val="22"/>
                <w:szCs w:val="22"/>
              </w:rPr>
              <w:instrText xml:space="preserve"> FORMTEXT </w:instrText>
            </w:r>
            <w:r w:rsidRPr="00B46BCD">
              <w:rPr>
                <w:rFonts w:ascii="Segoe UI" w:hAnsi="Segoe UI" w:cs="Segoe UI"/>
                <w:szCs w:val="22"/>
              </w:rPr>
            </w:r>
            <w:r w:rsidRPr="00B46BCD">
              <w:rPr>
                <w:rFonts w:ascii="Segoe UI" w:hAnsi="Segoe UI" w:cs="Segoe UI"/>
                <w:szCs w:val="22"/>
              </w:rPr>
              <w:fldChar w:fldCharType="separate"/>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noProof/>
                <w:sz w:val="22"/>
                <w:szCs w:val="22"/>
              </w:rPr>
              <w:t> </w:t>
            </w:r>
            <w:r w:rsidRPr="00B46BCD">
              <w:rPr>
                <w:rFonts w:ascii="Segoe UI" w:hAnsi="Segoe UI" w:cs="Segoe UI"/>
                <w:szCs w:val="22"/>
              </w:rPr>
              <w:fldChar w:fldCharType="end"/>
            </w:r>
          </w:p>
        </w:tc>
      </w:tr>
    </w:tbl>
    <w:p w14:paraId="5703749B" w14:textId="64A25651" w:rsidR="00185CE4" w:rsidRPr="00B46BCD" w:rsidRDefault="00185CE4" w:rsidP="00680948">
      <w:pPr>
        <w:numPr>
          <w:ilvl w:val="0"/>
          <w:numId w:val="7"/>
        </w:numPr>
        <w:spacing w:before="240" w:line="260" w:lineRule="atLeast"/>
        <w:ind w:left="284" w:hanging="284"/>
        <w:rPr>
          <w:rFonts w:ascii="Segoe UI" w:eastAsiaTheme="minorHAnsi" w:hAnsi="Segoe UI" w:cs="Segoe UI"/>
          <w:szCs w:val="22"/>
          <w:lang w:eastAsia="en-US"/>
        </w:rPr>
      </w:pPr>
      <w:r w:rsidRPr="00B46BCD">
        <w:rPr>
          <w:rFonts w:ascii="Segoe UI" w:eastAsiaTheme="minorHAnsi" w:hAnsi="Segoe UI" w:cs="Segoe UI"/>
          <w:szCs w:val="22"/>
          <w:lang w:eastAsia="en-US"/>
        </w:rPr>
        <w:t xml:space="preserve">Der </w:t>
      </w:r>
      <w:r w:rsidR="007D63BF" w:rsidRPr="00FB3258">
        <w:rPr>
          <w:rFonts w:ascii="Segoe UI" w:eastAsia="Calibri" w:hAnsi="Segoe UI" w:cs="Segoe UI"/>
          <w:szCs w:val="22"/>
          <w:lang w:eastAsia="en-US"/>
        </w:rPr>
        <w:t>Auftragnehmer setzt für die Durchführung der Leistungen entsprechend qualifiziertes und geeignetes Personal ein. Alle im Angebot des Auftragnehmers genannten Prüfer/innen (m/w/d) stehen dem Auftragnehmer zur Erbringung der vereinbarten Leistungen zur Verfügung und verfügen über die für diesen Auftrag entsprechend ihres Einsatzes geforderte besondere fachliche Eignung. Der Auftragnehmer kann nach vorheriger Anzeige an die Auftraggeberin weitere bei ihm tätige Mitarbeiter/innen (m/w/d) nach den Erfordernissen des erteilten Auftrags unter Berücksichtigung der Komplexität und Dringlichkeit der Angelegenheit für die Erbringung</w:t>
      </w:r>
      <w:r w:rsidR="007D63BF">
        <w:rPr>
          <w:rFonts w:ascii="Segoe UI" w:eastAsia="Calibri" w:hAnsi="Segoe UI" w:cs="Segoe UI"/>
          <w:szCs w:val="22"/>
          <w:lang w:eastAsia="en-US"/>
        </w:rPr>
        <w:t xml:space="preserve"> der Dienstleistungen einsetzen</w:t>
      </w:r>
      <w:r w:rsidRPr="00B46BCD">
        <w:rPr>
          <w:rFonts w:ascii="Segoe UI" w:eastAsiaTheme="minorHAnsi" w:hAnsi="Segoe UI" w:cs="Segoe UI"/>
          <w:szCs w:val="22"/>
          <w:lang w:eastAsia="en-US"/>
        </w:rPr>
        <w:t xml:space="preserve">. </w:t>
      </w:r>
    </w:p>
    <w:p w14:paraId="3A9D34B4" w14:textId="3E481551" w:rsidR="00185CE4" w:rsidRPr="00B46BCD" w:rsidRDefault="00185CE4" w:rsidP="002D5CE8">
      <w:pPr>
        <w:numPr>
          <w:ilvl w:val="0"/>
          <w:numId w:val="7"/>
        </w:numPr>
        <w:spacing w:before="240" w:line="260" w:lineRule="atLeast"/>
        <w:ind w:left="284" w:hanging="284"/>
        <w:rPr>
          <w:rFonts w:ascii="Segoe UI" w:eastAsiaTheme="minorHAnsi" w:hAnsi="Segoe UI" w:cs="Segoe UI"/>
          <w:szCs w:val="22"/>
          <w:lang w:eastAsia="en-US"/>
        </w:rPr>
      </w:pPr>
      <w:r w:rsidRPr="00B46BCD">
        <w:rPr>
          <w:rFonts w:ascii="Segoe UI" w:eastAsiaTheme="minorHAnsi" w:hAnsi="Segoe UI" w:cs="Segoe UI"/>
          <w:szCs w:val="22"/>
          <w:lang w:eastAsia="en-US"/>
        </w:rPr>
        <w:t xml:space="preserve">Sofern </w:t>
      </w:r>
      <w:r w:rsidR="00011E65" w:rsidRPr="00BB66FF">
        <w:rPr>
          <w:rFonts w:ascii="Segoe UI" w:eastAsia="Calibri" w:hAnsi="Segoe UI" w:cs="Segoe UI"/>
          <w:szCs w:val="22"/>
          <w:lang w:eastAsia="en-US"/>
        </w:rPr>
        <w:t>der Auftragnehmer die benannten Mitarbeiter/innen (m/w/d) im Ausnahmefall (längere Erkrankung oder vergleichbarer Ausfall des Mitarbeiters/der Mitarbeiterin (m/w/d)) während der Vertragslaufzeit zurückziehen oder ersetzen muss, werden diese durch gleichwertige Mitarbeiter/innen (m/w/d) ersetzt. Der Auftragnehmer gewährleistet, dass die Zusammensetzung des für die Erfüllung der vereinbarten Leistungen eingesetzten Prüferteams hinsichtlich seiner Erfahrung mit vergleichbaren Projekten, Ausbildung, allgemeine Berufserfahrung und Dauer der Unternehmenszugehörigkeit während der gesamten Vertragslaufzeit dem Qualifikationsniveau des im Angebot angegebenen Prüferteams entspricht. Der Austausch von Mitarbeitern/Mitarbeiterinnen (m/w/d) erfordert die Zustimmung der Auftraggeberin, welche diese nicht treuwidrig verwehren wird. Die durch einen Austausch von Mitarbeitern/Mitarbeiterinnen (m/w/d) entstehenden Kosten gehen zu Lasten des Auftragnehmers</w:t>
      </w:r>
      <w:r w:rsidRPr="00B46BCD">
        <w:rPr>
          <w:rFonts w:ascii="Segoe UI" w:eastAsiaTheme="minorHAnsi" w:hAnsi="Segoe UI" w:cs="Segoe UI"/>
          <w:szCs w:val="22"/>
          <w:lang w:eastAsia="en-US"/>
        </w:rPr>
        <w:t xml:space="preserve">. </w:t>
      </w:r>
    </w:p>
    <w:p w14:paraId="3BFBAFD0" w14:textId="58235F57" w:rsidR="00185CE4" w:rsidRPr="00B46BCD" w:rsidRDefault="004F4C61" w:rsidP="002D5CE8">
      <w:pPr>
        <w:numPr>
          <w:ilvl w:val="0"/>
          <w:numId w:val="7"/>
        </w:numPr>
        <w:spacing w:before="240" w:line="260" w:lineRule="atLeast"/>
        <w:ind w:left="284" w:hanging="284"/>
        <w:rPr>
          <w:rFonts w:ascii="Segoe UI" w:eastAsiaTheme="minorHAnsi" w:hAnsi="Segoe UI" w:cs="Segoe UI"/>
          <w:szCs w:val="22"/>
          <w:lang w:eastAsia="en-US"/>
        </w:rPr>
      </w:pPr>
      <w:r w:rsidRPr="00B46BCD">
        <w:rPr>
          <w:rFonts w:ascii="Segoe UI" w:eastAsiaTheme="minorHAnsi" w:hAnsi="Segoe UI" w:cs="Segoe UI"/>
          <w:szCs w:val="22"/>
          <w:lang w:eastAsia="en-US"/>
        </w:rPr>
        <w:t xml:space="preserve">Sollten </w:t>
      </w:r>
      <w:r w:rsidR="00011E65" w:rsidRPr="00BB66FF">
        <w:rPr>
          <w:rFonts w:ascii="Segoe UI" w:eastAsia="Calibri" w:hAnsi="Segoe UI" w:cs="Segoe UI"/>
          <w:szCs w:val="22"/>
          <w:lang w:eastAsia="en-US"/>
        </w:rPr>
        <w:t xml:space="preserve">einzelne im Angebot genannte Prüfer/innen (m/w/d) außerhalb normaler Urlaubszeiten, normaler geschäftlich bedingter Ortsabwesenheiten oder mehr als nur vorübergehend krankheitsbedingt oder aus anderen Gründen ausfallen, ist die Auftraggeberin hierüber </w:t>
      </w:r>
      <w:r w:rsidR="00011E65">
        <w:rPr>
          <w:rFonts w:ascii="Segoe UI" w:eastAsia="Calibri" w:hAnsi="Segoe UI" w:cs="Segoe UI"/>
          <w:szCs w:val="22"/>
          <w:lang w:eastAsia="en-US"/>
        </w:rPr>
        <w:t>text</w:t>
      </w:r>
      <w:r w:rsidR="00011E65" w:rsidRPr="00BB66FF">
        <w:rPr>
          <w:rFonts w:ascii="Segoe UI" w:eastAsia="Calibri" w:hAnsi="Segoe UI" w:cs="Segoe UI"/>
          <w:szCs w:val="22"/>
          <w:lang w:eastAsia="en-US"/>
        </w:rPr>
        <w:t xml:space="preserve">lich unter Angabe der Namen einer gleichen Anzahl von Ersatzmitgliedern, jeweils unter Angabe der Erfahrung mit vergleichbaren Projekten, Ausbildung, allgemeiner Berufserfahrung und Dauer der Unternehmenszugehörigkeit zu informieren. In jedem Falle steht der Auftraggeberin der/die im Angebot als Prüfungsleiter/in (m/w/d) genannte Mitarbeiter/in (m/w/d) oder sein/ihr Vertreter/ seine/ihre Vertreterin </w:t>
      </w:r>
      <w:r w:rsidR="00011E65">
        <w:rPr>
          <w:rFonts w:ascii="Segoe UI" w:eastAsia="Calibri" w:hAnsi="Segoe UI" w:cs="Segoe UI"/>
          <w:szCs w:val="22"/>
          <w:lang w:eastAsia="en-US"/>
        </w:rPr>
        <w:t xml:space="preserve">(m/w/d) </w:t>
      </w:r>
      <w:r w:rsidR="00011E65" w:rsidRPr="00BB66FF">
        <w:rPr>
          <w:rFonts w:ascii="Segoe UI" w:eastAsia="Calibri" w:hAnsi="Segoe UI" w:cs="Segoe UI"/>
          <w:szCs w:val="22"/>
          <w:lang w:eastAsia="en-US"/>
        </w:rPr>
        <w:t>als Ansprechpartner</w:t>
      </w:r>
      <w:r w:rsidR="00011E65">
        <w:rPr>
          <w:rFonts w:ascii="Segoe UI" w:eastAsia="Calibri" w:hAnsi="Segoe UI" w:cs="Segoe UI"/>
          <w:szCs w:val="22"/>
          <w:lang w:eastAsia="en-US"/>
        </w:rPr>
        <w:t>/in (m/w/d)</w:t>
      </w:r>
      <w:r w:rsidR="00011E65" w:rsidRPr="00BB66FF">
        <w:rPr>
          <w:rFonts w:ascii="Segoe UI" w:eastAsia="Calibri" w:hAnsi="Segoe UI" w:cs="Segoe UI"/>
          <w:szCs w:val="22"/>
          <w:lang w:eastAsia="en-US"/>
        </w:rPr>
        <w:t xml:space="preserve"> für die Dauer dieser Vereinbarung zur Verfügung</w:t>
      </w:r>
      <w:r w:rsidRPr="00B46BCD">
        <w:rPr>
          <w:rFonts w:ascii="Segoe UI" w:eastAsiaTheme="minorHAnsi" w:hAnsi="Segoe UI" w:cs="Segoe UI"/>
          <w:szCs w:val="22"/>
          <w:lang w:eastAsia="en-US"/>
        </w:rPr>
        <w:t>.</w:t>
      </w:r>
    </w:p>
    <w:p w14:paraId="419490E9" w14:textId="7D289C18" w:rsidR="00185CE4" w:rsidRPr="002D5CE8" w:rsidRDefault="004F4C61" w:rsidP="002D5CE8">
      <w:pPr>
        <w:numPr>
          <w:ilvl w:val="0"/>
          <w:numId w:val="7"/>
        </w:numPr>
        <w:spacing w:before="240" w:line="260" w:lineRule="atLeast"/>
        <w:ind w:left="284" w:hanging="284"/>
        <w:rPr>
          <w:rFonts w:ascii="Segoe UI" w:eastAsiaTheme="minorHAnsi" w:hAnsi="Segoe UI" w:cs="Segoe UI"/>
          <w:szCs w:val="22"/>
          <w:lang w:eastAsia="en-US"/>
        </w:rPr>
      </w:pPr>
      <w:r w:rsidRPr="002D5CE8">
        <w:rPr>
          <w:rFonts w:ascii="Segoe UI" w:eastAsiaTheme="minorHAnsi" w:hAnsi="Segoe UI" w:cs="Segoe UI"/>
          <w:szCs w:val="22"/>
          <w:lang w:eastAsia="en-US"/>
        </w:rPr>
        <w:lastRenderedPageBreak/>
        <w:t xml:space="preserve">Die </w:t>
      </w:r>
      <w:r w:rsidR="00011E65" w:rsidRPr="00BB66FF">
        <w:rPr>
          <w:rFonts w:ascii="Segoe UI" w:eastAsia="Calibri" w:hAnsi="Segoe UI" w:cs="Segoe UI"/>
          <w:szCs w:val="22"/>
          <w:lang w:eastAsia="en-US"/>
        </w:rPr>
        <w:t xml:space="preserve">Auftraggeberin ist berechtigt, die sofortige Ablösung eines für die Erfüllung von Leistungen eingesetzten Mitarbeiters/einer Mitarbeiterin (m/w/d) oder eines </w:t>
      </w:r>
      <w:r w:rsidR="00011E65">
        <w:rPr>
          <w:rFonts w:ascii="Segoe UI" w:eastAsia="Calibri" w:hAnsi="Segoe UI" w:cs="Segoe UI"/>
          <w:szCs w:val="22"/>
          <w:lang w:eastAsia="en-US"/>
        </w:rPr>
        <w:t>Unterauftrag</w:t>
      </w:r>
      <w:r w:rsidR="00011E65" w:rsidRPr="00BB66FF">
        <w:rPr>
          <w:rFonts w:ascii="Segoe UI" w:eastAsia="Calibri" w:hAnsi="Segoe UI" w:cs="Segoe UI"/>
          <w:szCs w:val="22"/>
          <w:lang w:eastAsia="en-US"/>
        </w:rPr>
        <w:t>nehmers zu verlangen, wenn die eingesetzte Person den hohen Qualitätsanforderungen der Auftraggeberin nicht gerecht wird, den Anforderungen der Gewährleistung von Nr. 5 nicht gerecht wird oder sonst ein wichtiger Grund vorliegt. Dem Auftragnehmer stehen in diesem Fall keine Ansprüche auf Schadensersatz, Verdienstausfall oder sonstige Zahlungen gegen die Auftraggeberin zu. Hierdurch der Auftraggeberin entstehende Kosten gehen zu Lasten des Auftragnehmers</w:t>
      </w:r>
      <w:r w:rsidRPr="002D5CE8">
        <w:rPr>
          <w:rFonts w:ascii="Segoe UI" w:eastAsiaTheme="minorHAnsi" w:hAnsi="Segoe UI" w:cs="Segoe UI"/>
          <w:szCs w:val="22"/>
          <w:lang w:eastAsia="en-US"/>
        </w:rPr>
        <w:t>.</w:t>
      </w:r>
    </w:p>
    <w:p w14:paraId="7B880605" w14:textId="526DF9E7" w:rsidR="00185CE4" w:rsidRPr="002D5CE8" w:rsidRDefault="00185CE4" w:rsidP="002D5CE8">
      <w:pPr>
        <w:numPr>
          <w:ilvl w:val="0"/>
          <w:numId w:val="7"/>
        </w:numPr>
        <w:spacing w:before="240" w:line="260" w:lineRule="atLeast"/>
        <w:ind w:left="284" w:hanging="284"/>
        <w:rPr>
          <w:rFonts w:ascii="Segoe UI" w:eastAsiaTheme="minorHAnsi" w:hAnsi="Segoe UI" w:cs="Segoe UI"/>
          <w:szCs w:val="22"/>
          <w:lang w:eastAsia="en-US"/>
        </w:rPr>
      </w:pPr>
      <w:r w:rsidRPr="002D5CE8">
        <w:rPr>
          <w:rFonts w:ascii="Segoe UI" w:eastAsiaTheme="minorHAnsi" w:hAnsi="Segoe UI" w:cs="Segoe UI"/>
          <w:szCs w:val="22"/>
          <w:lang w:eastAsia="en-US"/>
        </w:rPr>
        <w:t xml:space="preserve">Für </w:t>
      </w:r>
      <w:r w:rsidR="00011E65" w:rsidRPr="00BB66FF">
        <w:rPr>
          <w:rFonts w:ascii="Segoe UI" w:eastAsia="Calibri" w:hAnsi="Segoe UI" w:cs="Segoe UI"/>
          <w:szCs w:val="22"/>
          <w:lang w:eastAsia="en-US"/>
        </w:rPr>
        <w:t xml:space="preserve">den Einsatz von Unterauftragnehmern (Wirtschaftsteilnehmer, deren Kapazitäten in Anspruch genommen werden) gelten die vorstehenden Nrn. 1 bis 7 entsprechend. Bei einem Einsatz von Unterauftragnehmern teilt der Auftragnehmer der Auftraggeberin nach Möglichkeit mit Abgabe des Angebotes, spätestens jedoch </w:t>
      </w:r>
      <w:r w:rsidR="00011E65">
        <w:rPr>
          <w:rFonts w:ascii="Segoe UI" w:eastAsia="Calibri" w:hAnsi="Segoe UI" w:cs="Segoe UI"/>
          <w:szCs w:val="22"/>
          <w:lang w:eastAsia="en-US"/>
        </w:rPr>
        <w:t xml:space="preserve">auf Aufforderung der Auftraggeberin vor Zuschlagserteilung </w:t>
      </w:r>
      <w:r w:rsidR="00011E65" w:rsidRPr="00BB66FF">
        <w:rPr>
          <w:rFonts w:ascii="Segoe UI" w:eastAsia="Calibri" w:hAnsi="Segoe UI" w:cs="Segoe UI"/>
          <w:szCs w:val="22"/>
          <w:lang w:eastAsia="en-US"/>
        </w:rPr>
        <w:t>die Namen, die Kontaktdaten und die gesetzlichen Vertreter seiner Unterauftragnehmer mit. Ebenso informiert der Auftragnehmer die Auftraggeberin über jede während der Vertragsdurchführung eintretende Änderung auf Ebene der Unterauftragnehmer</w:t>
      </w:r>
      <w:r w:rsidRPr="002D5CE8">
        <w:rPr>
          <w:rFonts w:ascii="Segoe UI" w:eastAsiaTheme="minorHAnsi" w:hAnsi="Segoe UI" w:cs="Segoe UI"/>
          <w:szCs w:val="22"/>
          <w:lang w:eastAsia="en-US"/>
        </w:rPr>
        <w:t>.</w:t>
      </w:r>
    </w:p>
    <w:p w14:paraId="2C5BE3AE" w14:textId="77777777" w:rsidR="00185CE4" w:rsidRPr="002D5CE8" w:rsidRDefault="0033175A" w:rsidP="00185CE4">
      <w:pPr>
        <w:spacing w:before="240" w:line="260" w:lineRule="atLeast"/>
        <w:rPr>
          <w:rFonts w:ascii="Cambria" w:eastAsia="Arial" w:hAnsi="Cambria" w:cs="Segoe UI"/>
          <w:b/>
          <w:sz w:val="26"/>
          <w:szCs w:val="26"/>
          <w:lang w:eastAsia="en-US"/>
        </w:rPr>
      </w:pPr>
      <w:r w:rsidRPr="002D5CE8">
        <w:rPr>
          <w:rFonts w:ascii="Cambria" w:eastAsia="Arial" w:hAnsi="Cambria" w:cs="Segoe UI"/>
          <w:b/>
          <w:sz w:val="26"/>
          <w:szCs w:val="26"/>
          <w:lang w:eastAsia="en-US"/>
        </w:rPr>
        <w:t xml:space="preserve">§ </w:t>
      </w:r>
      <w:r w:rsidR="00521697" w:rsidRPr="002D5CE8">
        <w:rPr>
          <w:rFonts w:ascii="Cambria" w:eastAsia="Arial" w:hAnsi="Cambria" w:cs="Segoe UI"/>
          <w:b/>
          <w:sz w:val="26"/>
          <w:szCs w:val="26"/>
          <w:lang w:eastAsia="en-US"/>
        </w:rPr>
        <w:t>1</w:t>
      </w:r>
      <w:r w:rsidR="00997BDE" w:rsidRPr="002D5CE8">
        <w:rPr>
          <w:rFonts w:ascii="Cambria" w:eastAsia="Arial" w:hAnsi="Cambria" w:cs="Segoe UI"/>
          <w:b/>
          <w:sz w:val="26"/>
          <w:szCs w:val="26"/>
          <w:lang w:eastAsia="en-US"/>
        </w:rPr>
        <w:t>1</w:t>
      </w:r>
      <w:r w:rsidR="00185CE4" w:rsidRPr="002D5CE8">
        <w:rPr>
          <w:rFonts w:ascii="Cambria" w:eastAsia="Arial" w:hAnsi="Cambria" w:cs="Segoe UI"/>
          <w:b/>
          <w:sz w:val="26"/>
          <w:szCs w:val="26"/>
          <w:lang w:eastAsia="en-US"/>
        </w:rPr>
        <w:tab/>
        <w:t>Förmliche Verpflichtung nichtbeamteter Personen</w:t>
      </w:r>
    </w:p>
    <w:p w14:paraId="4B3AE4BE" w14:textId="53FDCE1B" w:rsidR="001A745F" w:rsidRPr="001A745F" w:rsidRDefault="001A745F" w:rsidP="001A745F">
      <w:pPr>
        <w:spacing w:before="240" w:line="260" w:lineRule="atLeast"/>
        <w:rPr>
          <w:rFonts w:ascii="Segoe UI" w:eastAsiaTheme="minorHAnsi" w:hAnsi="Segoe UI" w:cs="Segoe UI"/>
          <w:szCs w:val="22"/>
          <w:lang w:eastAsia="en-US"/>
        </w:rPr>
      </w:pPr>
      <w:r w:rsidRPr="001A745F">
        <w:rPr>
          <w:rFonts w:ascii="Segoe UI" w:eastAsiaTheme="minorHAnsi" w:hAnsi="Segoe UI" w:cs="Segoe UI"/>
          <w:szCs w:val="22"/>
          <w:lang w:eastAsia="en-US"/>
        </w:rPr>
        <w:t>Die seitens des Auftragnehmers zur Vertragserfüllung eingesetzten Personen werden nach den Bestimmungen des Gesetzes über die förmliche Verpflichtung nichtbeamteter Personen vom 02. März 1974 (BGBl. I 469, 545), geändert durch Gesetz vom 15. August 1974 (BGBl. I 1942) (Verpflichtungsgesetz) vor Aufnahme ihrer Tätigkeit auf die gewissenhafte Erfüllung ihrer Obliegenheiten von der Auftraggeberin verpflichtet. Dazu stellt der Auftragnehmer sicher, dass die von ihm zur Vertragserfüllung eingesetzten Personen an der Verpflichtung durch die Auftraggeberin teilnehmen.</w:t>
      </w:r>
    </w:p>
    <w:p w14:paraId="2D661ABA" w14:textId="77777777" w:rsidR="001A745F" w:rsidRPr="001A745F" w:rsidRDefault="001A745F" w:rsidP="001A745F">
      <w:pPr>
        <w:spacing w:before="240" w:line="260" w:lineRule="atLeast"/>
        <w:rPr>
          <w:rFonts w:ascii="Segoe UI" w:eastAsiaTheme="minorHAnsi" w:hAnsi="Segoe UI" w:cs="Segoe UI"/>
          <w:szCs w:val="22"/>
          <w:lang w:eastAsia="en-US"/>
        </w:rPr>
      </w:pPr>
      <w:r w:rsidRPr="001A745F">
        <w:rPr>
          <w:rFonts w:ascii="Segoe UI" w:eastAsiaTheme="minorHAnsi" w:hAnsi="Segoe UI" w:cs="Segoe UI"/>
          <w:szCs w:val="22"/>
          <w:lang w:eastAsia="en-US"/>
        </w:rPr>
        <w:t>Die Verpflichtung wird mündlich oder fernmündlich vorgenommen. Dabei wird auf die strafrechtlichen Folgen einer Pflichtverletzung hingewiesen. Mit der förmlichen Verpflichtung werden die Personen strafrechtlich den Amtsträgern gleichgestellt.</w:t>
      </w:r>
    </w:p>
    <w:p w14:paraId="411C12E8" w14:textId="43695496" w:rsidR="001A745F" w:rsidRDefault="001A745F" w:rsidP="001A745F">
      <w:pPr>
        <w:spacing w:before="240" w:line="260" w:lineRule="atLeast"/>
        <w:rPr>
          <w:rFonts w:ascii="Segoe UI" w:eastAsiaTheme="minorHAnsi" w:hAnsi="Segoe UI" w:cs="Segoe UI"/>
          <w:szCs w:val="22"/>
          <w:lang w:eastAsia="en-US"/>
        </w:rPr>
      </w:pPr>
      <w:r w:rsidRPr="001A745F">
        <w:rPr>
          <w:rFonts w:ascii="Segoe UI" w:eastAsiaTheme="minorHAnsi" w:hAnsi="Segoe UI" w:cs="Segoe UI"/>
          <w:szCs w:val="22"/>
          <w:lang w:eastAsia="en-US"/>
        </w:rPr>
        <w:t>Über die Verpflichtung wird eine Niederschrift aufgenommen, die der Verpflichtete mitunterzeichnet (Mu</w:t>
      </w:r>
      <w:r w:rsidR="00011E65">
        <w:rPr>
          <w:rFonts w:ascii="Segoe UI" w:eastAsiaTheme="minorHAnsi" w:hAnsi="Segoe UI" w:cs="Segoe UI"/>
          <w:szCs w:val="22"/>
          <w:lang w:eastAsia="en-US"/>
        </w:rPr>
        <w:t xml:space="preserve">ster der Niederschrift, </w:t>
      </w:r>
      <w:r w:rsidR="00011E65" w:rsidRPr="00011E65">
        <w:rPr>
          <w:rFonts w:ascii="Segoe UI" w:eastAsiaTheme="minorHAnsi" w:hAnsi="Segoe UI" w:cs="Segoe UI"/>
          <w:b/>
          <w:szCs w:val="22"/>
          <w:lang w:eastAsia="en-US"/>
        </w:rPr>
        <w:t>Anlage 2</w:t>
      </w:r>
      <w:r w:rsidRPr="001A745F">
        <w:rPr>
          <w:rFonts w:ascii="Segoe UI" w:eastAsiaTheme="minorHAnsi" w:hAnsi="Segoe UI" w:cs="Segoe UI"/>
          <w:szCs w:val="22"/>
          <w:lang w:eastAsia="en-US"/>
        </w:rPr>
        <w:t>) und der Auftraggeberin vor Aufnahme der Tätigkeit übermittelt.</w:t>
      </w:r>
    </w:p>
    <w:p w14:paraId="3ADED543" w14:textId="0E71407E" w:rsidR="00011E65" w:rsidRPr="001A745F" w:rsidRDefault="00011E65" w:rsidP="001A745F">
      <w:pPr>
        <w:spacing w:before="240" w:line="260" w:lineRule="atLeast"/>
        <w:rPr>
          <w:rFonts w:ascii="Segoe UI" w:eastAsiaTheme="minorHAnsi" w:hAnsi="Segoe UI" w:cs="Segoe UI"/>
          <w:szCs w:val="22"/>
          <w:lang w:eastAsia="en-US"/>
        </w:rPr>
      </w:pPr>
      <w:r w:rsidRPr="001A745F">
        <w:rPr>
          <w:rFonts w:ascii="Segoe UI" w:eastAsiaTheme="minorHAnsi" w:hAnsi="Segoe UI" w:cs="Segoe UI"/>
          <w:szCs w:val="22"/>
          <w:lang w:eastAsia="en-US"/>
        </w:rPr>
        <w:t xml:space="preserve">Eine Kopie der Vorschriften ist als </w:t>
      </w:r>
      <w:r w:rsidRPr="00011E65">
        <w:rPr>
          <w:rFonts w:ascii="Segoe UI" w:eastAsiaTheme="minorHAnsi" w:hAnsi="Segoe UI" w:cs="Segoe UI"/>
          <w:b/>
          <w:szCs w:val="22"/>
          <w:lang w:eastAsia="en-US"/>
        </w:rPr>
        <w:t>Anlage 3</w:t>
      </w:r>
      <w:r w:rsidRPr="001A745F">
        <w:rPr>
          <w:rFonts w:ascii="Segoe UI" w:eastAsiaTheme="minorHAnsi" w:hAnsi="Segoe UI" w:cs="Segoe UI"/>
          <w:szCs w:val="22"/>
          <w:lang w:eastAsia="en-US"/>
        </w:rPr>
        <w:t xml:space="preserve"> beigefügt.</w:t>
      </w:r>
    </w:p>
    <w:p w14:paraId="7F20E510" w14:textId="25655ACD" w:rsidR="001A745F" w:rsidRDefault="001A745F" w:rsidP="001A745F">
      <w:pPr>
        <w:spacing w:before="240" w:line="260" w:lineRule="atLeast"/>
        <w:rPr>
          <w:rFonts w:ascii="Segoe UI" w:eastAsiaTheme="minorHAnsi" w:hAnsi="Segoe UI" w:cs="Segoe UI"/>
          <w:szCs w:val="22"/>
          <w:lang w:eastAsia="en-US"/>
        </w:rPr>
      </w:pPr>
      <w:r w:rsidRPr="001A745F">
        <w:rPr>
          <w:rFonts w:ascii="Segoe UI" w:eastAsiaTheme="minorHAnsi" w:hAnsi="Segoe UI" w:cs="Segoe UI"/>
          <w:szCs w:val="22"/>
          <w:lang w:eastAsia="en-US"/>
        </w:rPr>
        <w:t>Die Anlagen Muster der Niederschrift sowie eine Kopie der maßgeblichen Vorschriften werden Bestandteile des Vertrages.</w:t>
      </w:r>
    </w:p>
    <w:p w14:paraId="46010466" w14:textId="2BC25AB1" w:rsidR="00185CE4" w:rsidRPr="002D5CE8" w:rsidRDefault="0033175A" w:rsidP="001A745F">
      <w:pPr>
        <w:spacing w:before="240" w:line="260" w:lineRule="atLeast"/>
        <w:rPr>
          <w:rFonts w:ascii="Segoe UI" w:eastAsiaTheme="minorHAnsi" w:hAnsi="Segoe UI" w:cs="Segoe UI"/>
          <w:sz w:val="26"/>
          <w:szCs w:val="26"/>
          <w:lang w:eastAsia="en-US"/>
        </w:rPr>
      </w:pPr>
      <w:r w:rsidRPr="002D5CE8">
        <w:rPr>
          <w:rFonts w:ascii="Cambria" w:eastAsia="Arial" w:hAnsi="Cambria" w:cs="Segoe UI"/>
          <w:b/>
          <w:color w:val="0D0D0D" w:themeColor="text1" w:themeTint="F2"/>
          <w:sz w:val="26"/>
          <w:szCs w:val="26"/>
          <w:lang w:eastAsia="en-US"/>
        </w:rPr>
        <w:t>§ 1</w:t>
      </w:r>
      <w:r w:rsidR="00997BDE" w:rsidRPr="002D5CE8">
        <w:rPr>
          <w:rFonts w:ascii="Cambria" w:eastAsia="Arial" w:hAnsi="Cambria" w:cs="Segoe UI"/>
          <w:b/>
          <w:color w:val="0D0D0D" w:themeColor="text1" w:themeTint="F2"/>
          <w:sz w:val="26"/>
          <w:szCs w:val="26"/>
          <w:lang w:eastAsia="en-US"/>
        </w:rPr>
        <w:t>2</w:t>
      </w:r>
      <w:r w:rsidR="00867618">
        <w:rPr>
          <w:rFonts w:ascii="Cambria" w:eastAsia="Arial" w:hAnsi="Cambria" w:cs="Segoe UI"/>
          <w:b/>
          <w:color w:val="0D0D0D" w:themeColor="text1" w:themeTint="F2"/>
          <w:sz w:val="26"/>
          <w:szCs w:val="26"/>
          <w:lang w:eastAsia="en-US"/>
        </w:rPr>
        <w:tab/>
      </w:r>
      <w:r w:rsidR="00185CE4" w:rsidRPr="002D5CE8">
        <w:rPr>
          <w:rFonts w:ascii="Cambria" w:eastAsia="Arial" w:hAnsi="Cambria" w:cs="Segoe UI"/>
          <w:b/>
          <w:color w:val="0D0D0D" w:themeColor="text1" w:themeTint="F2"/>
          <w:sz w:val="26"/>
          <w:szCs w:val="26"/>
          <w:lang w:eastAsia="en-US"/>
        </w:rPr>
        <w:t>Preise</w:t>
      </w:r>
    </w:p>
    <w:p w14:paraId="3012A787" w14:textId="77777777" w:rsidR="00185CE4" w:rsidRPr="002D5CE8" w:rsidRDefault="00185CE4" w:rsidP="004D24B5">
      <w:pPr>
        <w:spacing w:before="240" w:line="260" w:lineRule="atLeast"/>
        <w:rPr>
          <w:rFonts w:ascii="Segoe UI" w:eastAsiaTheme="minorHAnsi" w:hAnsi="Segoe UI" w:cs="Segoe UI"/>
          <w:color w:val="0D0D0D" w:themeColor="text1" w:themeTint="F2"/>
          <w:szCs w:val="22"/>
          <w:lang w:eastAsia="en-US"/>
        </w:rPr>
      </w:pPr>
      <w:r w:rsidRPr="002D5CE8">
        <w:rPr>
          <w:rFonts w:ascii="Segoe UI" w:eastAsiaTheme="minorHAnsi" w:hAnsi="Segoe UI" w:cs="Segoe UI"/>
          <w:color w:val="0D0D0D" w:themeColor="text1" w:themeTint="F2"/>
          <w:szCs w:val="22"/>
          <w:lang w:eastAsia="en-US"/>
        </w:rPr>
        <w:t>Die Prüfung w</w:t>
      </w:r>
      <w:r w:rsidR="00AC43D1" w:rsidRPr="002D5CE8">
        <w:rPr>
          <w:rFonts w:ascii="Segoe UI" w:eastAsiaTheme="minorHAnsi" w:hAnsi="Segoe UI" w:cs="Segoe UI"/>
          <w:color w:val="0D0D0D" w:themeColor="text1" w:themeTint="F2"/>
          <w:szCs w:val="22"/>
          <w:lang w:eastAsia="en-US"/>
        </w:rPr>
        <w:t>i</w:t>
      </w:r>
      <w:r w:rsidRPr="002D5CE8">
        <w:rPr>
          <w:rFonts w:ascii="Segoe UI" w:eastAsiaTheme="minorHAnsi" w:hAnsi="Segoe UI" w:cs="Segoe UI"/>
          <w:color w:val="0D0D0D" w:themeColor="text1" w:themeTint="F2"/>
          <w:szCs w:val="22"/>
          <w:lang w:eastAsia="en-US"/>
        </w:rPr>
        <w:t>rd zu folgende</w:t>
      </w:r>
      <w:r w:rsidR="00AC43D1" w:rsidRPr="002D5CE8">
        <w:rPr>
          <w:rFonts w:ascii="Segoe UI" w:eastAsiaTheme="minorHAnsi" w:hAnsi="Segoe UI" w:cs="Segoe UI"/>
          <w:color w:val="0D0D0D" w:themeColor="text1" w:themeTint="F2"/>
          <w:szCs w:val="22"/>
          <w:lang w:eastAsia="en-US"/>
        </w:rPr>
        <w:t>m</w:t>
      </w:r>
      <w:r w:rsidRPr="002D5CE8">
        <w:rPr>
          <w:rFonts w:ascii="Segoe UI" w:eastAsiaTheme="minorHAnsi" w:hAnsi="Segoe UI" w:cs="Segoe UI"/>
          <w:color w:val="0D0D0D" w:themeColor="text1" w:themeTint="F2"/>
          <w:szCs w:val="22"/>
          <w:lang w:eastAsia="en-US"/>
        </w:rPr>
        <w:t xml:space="preserve"> Festpreis durchgeführt:</w:t>
      </w:r>
    </w:p>
    <w:p w14:paraId="56B1C427" w14:textId="77777777" w:rsidR="00185CE4" w:rsidRPr="002D5CE8" w:rsidRDefault="00185CE4" w:rsidP="004D24B5">
      <w:pPr>
        <w:rPr>
          <w:rFonts w:ascii="Segoe UI" w:hAnsi="Segoe UI" w:cs="Segoe UI"/>
          <w:b/>
          <w:bCs/>
          <w:color w:val="0D0D0D" w:themeColor="text1" w:themeTint="F2"/>
          <w:szCs w:val="22"/>
        </w:rPr>
      </w:pPr>
    </w:p>
    <w:tbl>
      <w:tblPr>
        <w:tblW w:w="0" w:type="auto"/>
        <w:tblInd w:w="-5"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290"/>
        <w:gridCol w:w="2285"/>
        <w:gridCol w:w="2273"/>
        <w:gridCol w:w="2273"/>
      </w:tblGrid>
      <w:tr w:rsidR="002A53B8" w:rsidRPr="002D5CE8" w14:paraId="71C24AAD" w14:textId="77777777" w:rsidTr="00011E65">
        <w:trPr>
          <w:trHeight w:hRule="exact" w:val="1292"/>
        </w:trPr>
        <w:tc>
          <w:tcPr>
            <w:tcW w:w="2290" w:type="dxa"/>
            <w:tcBorders>
              <w:top w:val="single" w:sz="4" w:space="0" w:color="auto"/>
              <w:left w:val="single" w:sz="4" w:space="0" w:color="auto"/>
              <w:bottom w:val="single" w:sz="4" w:space="0" w:color="auto"/>
              <w:right w:val="single" w:sz="4" w:space="0" w:color="auto"/>
            </w:tcBorders>
            <w:vAlign w:val="center"/>
          </w:tcPr>
          <w:p w14:paraId="7CBEEB66" w14:textId="77777777" w:rsidR="00185CE4" w:rsidRPr="002D5CE8" w:rsidRDefault="00185CE4" w:rsidP="00185CE4">
            <w:pPr>
              <w:autoSpaceDE w:val="0"/>
              <w:autoSpaceDN w:val="0"/>
              <w:adjustRightInd w:val="0"/>
              <w:jc w:val="center"/>
              <w:rPr>
                <w:rFonts w:ascii="Segoe UI" w:hAnsi="Segoe UI" w:cs="Segoe UI"/>
                <w:b/>
                <w:bCs/>
                <w:color w:val="0D0D0D" w:themeColor="text1" w:themeTint="F2"/>
                <w:szCs w:val="22"/>
              </w:rPr>
            </w:pPr>
            <w:r w:rsidRPr="002D5CE8">
              <w:rPr>
                <w:rFonts w:ascii="Segoe UI" w:hAnsi="Segoe UI" w:cs="Segoe UI"/>
                <w:b/>
                <w:bCs/>
                <w:color w:val="0D0D0D" w:themeColor="text1" w:themeTint="F2"/>
                <w:szCs w:val="22"/>
              </w:rPr>
              <w:lastRenderedPageBreak/>
              <w:t>Prüferkategorie</w:t>
            </w:r>
          </w:p>
        </w:tc>
        <w:tc>
          <w:tcPr>
            <w:tcW w:w="2285" w:type="dxa"/>
            <w:tcBorders>
              <w:top w:val="single" w:sz="4" w:space="0" w:color="auto"/>
              <w:left w:val="single" w:sz="4" w:space="0" w:color="auto"/>
              <w:bottom w:val="single" w:sz="4" w:space="0" w:color="auto"/>
              <w:right w:val="single" w:sz="4" w:space="0" w:color="auto"/>
            </w:tcBorders>
            <w:vAlign w:val="center"/>
          </w:tcPr>
          <w:p w14:paraId="4359A316" w14:textId="77777777" w:rsidR="00185CE4" w:rsidRPr="002D5CE8" w:rsidRDefault="00185CE4" w:rsidP="00185CE4">
            <w:pPr>
              <w:autoSpaceDE w:val="0"/>
              <w:autoSpaceDN w:val="0"/>
              <w:adjustRightInd w:val="0"/>
              <w:jc w:val="center"/>
              <w:rPr>
                <w:rFonts w:ascii="Segoe UI" w:hAnsi="Segoe UI" w:cs="Segoe UI"/>
                <w:b/>
                <w:bCs/>
                <w:color w:val="0D0D0D" w:themeColor="text1" w:themeTint="F2"/>
                <w:szCs w:val="22"/>
              </w:rPr>
            </w:pPr>
            <w:r w:rsidRPr="002D5CE8">
              <w:rPr>
                <w:rFonts w:ascii="Segoe UI" w:hAnsi="Segoe UI" w:cs="Segoe UI"/>
                <w:b/>
                <w:bCs/>
                <w:color w:val="0D0D0D" w:themeColor="text1" w:themeTint="F2"/>
                <w:szCs w:val="22"/>
              </w:rPr>
              <w:t>Anzahl der kalkulierten Stunden je Prü</w:t>
            </w:r>
            <w:r w:rsidRPr="002D5CE8">
              <w:rPr>
                <w:rFonts w:ascii="Segoe UI" w:hAnsi="Segoe UI" w:cs="Segoe UI"/>
                <w:b/>
                <w:bCs/>
                <w:color w:val="0D0D0D" w:themeColor="text1" w:themeTint="F2"/>
                <w:szCs w:val="22"/>
              </w:rPr>
              <w:softHyphen/>
              <w:t>ferkategorie*</w:t>
            </w:r>
          </w:p>
        </w:tc>
        <w:tc>
          <w:tcPr>
            <w:tcW w:w="2273" w:type="dxa"/>
            <w:tcBorders>
              <w:top w:val="single" w:sz="4" w:space="0" w:color="auto"/>
              <w:left w:val="single" w:sz="4" w:space="0" w:color="auto"/>
              <w:bottom w:val="single" w:sz="4" w:space="0" w:color="auto"/>
              <w:right w:val="single" w:sz="4" w:space="0" w:color="auto"/>
            </w:tcBorders>
            <w:vAlign w:val="center"/>
          </w:tcPr>
          <w:p w14:paraId="60D266B8" w14:textId="0317D930" w:rsidR="00185CE4" w:rsidRPr="002D5CE8" w:rsidRDefault="00185CE4" w:rsidP="00185CE4">
            <w:pPr>
              <w:autoSpaceDE w:val="0"/>
              <w:autoSpaceDN w:val="0"/>
              <w:adjustRightInd w:val="0"/>
              <w:jc w:val="center"/>
              <w:rPr>
                <w:rFonts w:ascii="Segoe UI" w:hAnsi="Segoe UI" w:cs="Segoe UI"/>
                <w:b/>
                <w:bCs/>
                <w:color w:val="0D0D0D" w:themeColor="text1" w:themeTint="F2"/>
                <w:szCs w:val="22"/>
              </w:rPr>
            </w:pPr>
            <w:r w:rsidRPr="002D5CE8">
              <w:rPr>
                <w:rFonts w:ascii="Segoe UI" w:hAnsi="Segoe UI" w:cs="Segoe UI"/>
                <w:b/>
                <w:bCs/>
                <w:color w:val="0D0D0D" w:themeColor="text1" w:themeTint="F2"/>
                <w:szCs w:val="22"/>
              </w:rPr>
              <w:t>P</w:t>
            </w:r>
            <w:r w:rsidR="00292839">
              <w:rPr>
                <w:rFonts w:ascii="Segoe UI" w:hAnsi="Segoe UI" w:cs="Segoe UI"/>
                <w:b/>
                <w:bCs/>
                <w:color w:val="0D0D0D" w:themeColor="text1" w:themeTint="F2"/>
                <w:szCs w:val="22"/>
              </w:rPr>
              <w:t>reis je Stunde</w:t>
            </w:r>
            <w:r w:rsidR="00011E65">
              <w:rPr>
                <w:rFonts w:ascii="Segoe UI" w:hAnsi="Segoe UI" w:cs="Segoe UI"/>
                <w:b/>
                <w:bCs/>
                <w:color w:val="0D0D0D" w:themeColor="text1" w:themeTint="F2"/>
                <w:szCs w:val="22"/>
              </w:rPr>
              <w:t>**</w:t>
            </w:r>
            <w:r w:rsidR="00292839">
              <w:rPr>
                <w:rFonts w:ascii="Segoe UI" w:hAnsi="Segoe UI" w:cs="Segoe UI"/>
                <w:b/>
                <w:bCs/>
                <w:color w:val="0D0D0D" w:themeColor="text1" w:themeTint="F2"/>
                <w:szCs w:val="22"/>
              </w:rPr>
              <w:t xml:space="preserve"> in EURO (netto)</w:t>
            </w:r>
          </w:p>
        </w:tc>
        <w:tc>
          <w:tcPr>
            <w:tcW w:w="2273" w:type="dxa"/>
            <w:tcBorders>
              <w:top w:val="single" w:sz="4" w:space="0" w:color="auto"/>
              <w:left w:val="single" w:sz="4" w:space="0" w:color="auto"/>
              <w:bottom w:val="single" w:sz="4" w:space="0" w:color="auto"/>
              <w:right w:val="single" w:sz="4" w:space="0" w:color="auto"/>
            </w:tcBorders>
            <w:vAlign w:val="center"/>
          </w:tcPr>
          <w:p w14:paraId="02BB97FC" w14:textId="77777777" w:rsidR="00185CE4" w:rsidRPr="002D5CE8" w:rsidRDefault="00185CE4" w:rsidP="00185CE4">
            <w:pPr>
              <w:autoSpaceDE w:val="0"/>
              <w:autoSpaceDN w:val="0"/>
              <w:adjustRightInd w:val="0"/>
              <w:jc w:val="center"/>
              <w:rPr>
                <w:rFonts w:ascii="Segoe UI" w:hAnsi="Segoe UI" w:cs="Segoe UI"/>
                <w:b/>
                <w:bCs/>
                <w:color w:val="0D0D0D" w:themeColor="text1" w:themeTint="F2"/>
                <w:szCs w:val="22"/>
              </w:rPr>
            </w:pPr>
            <w:r w:rsidRPr="002D5CE8">
              <w:rPr>
                <w:rFonts w:ascii="Segoe UI" w:hAnsi="Segoe UI" w:cs="Segoe UI"/>
                <w:b/>
                <w:bCs/>
                <w:color w:val="0D0D0D" w:themeColor="text1" w:themeTint="F2"/>
                <w:szCs w:val="22"/>
              </w:rPr>
              <w:t>Summen in EURO</w:t>
            </w:r>
            <w:r w:rsidRPr="002D5CE8">
              <w:rPr>
                <w:rFonts w:ascii="Segoe UI" w:hAnsi="Segoe UI" w:cs="Segoe UI"/>
                <w:b/>
                <w:bCs/>
                <w:color w:val="0D0D0D" w:themeColor="text1" w:themeTint="F2"/>
                <w:szCs w:val="22"/>
              </w:rPr>
              <w:br/>
              <w:t>(netto)</w:t>
            </w:r>
          </w:p>
        </w:tc>
      </w:tr>
      <w:tr w:rsidR="002A53B8" w:rsidRPr="002D5CE8" w14:paraId="693D2E2E" w14:textId="77777777" w:rsidTr="00CD18F0">
        <w:trPr>
          <w:trHeight w:hRule="exact" w:val="454"/>
        </w:trPr>
        <w:tc>
          <w:tcPr>
            <w:tcW w:w="2290" w:type="dxa"/>
            <w:tcBorders>
              <w:top w:val="single" w:sz="4" w:space="0" w:color="auto"/>
              <w:left w:val="single" w:sz="4" w:space="0" w:color="auto"/>
              <w:bottom w:val="single" w:sz="4" w:space="0" w:color="auto"/>
              <w:right w:val="single" w:sz="4" w:space="0" w:color="auto"/>
            </w:tcBorders>
            <w:vAlign w:val="center"/>
          </w:tcPr>
          <w:p w14:paraId="45B7CE87" w14:textId="77777777" w:rsidR="00185CE4" w:rsidRPr="002D5CE8" w:rsidRDefault="00185CE4" w:rsidP="00185CE4">
            <w:pPr>
              <w:autoSpaceDE w:val="0"/>
              <w:autoSpaceDN w:val="0"/>
              <w:adjustRightInd w:val="0"/>
              <w:rPr>
                <w:rFonts w:ascii="Segoe UI" w:hAnsi="Segoe UI" w:cs="Segoe UI"/>
                <w:color w:val="FF0000"/>
                <w:szCs w:val="22"/>
              </w:rPr>
            </w:pPr>
            <w:r w:rsidRPr="002D5CE8">
              <w:rPr>
                <w:rFonts w:ascii="Segoe UI" w:hAnsi="Segoe UI" w:cs="Segoe UI"/>
                <w:color w:val="FF0000"/>
                <w:szCs w:val="22"/>
              </w:rPr>
              <w:fldChar w:fldCharType="begin">
                <w:ffData>
                  <w:name w:val="Text17"/>
                  <w:enabled/>
                  <w:calcOnExit w:val="0"/>
                  <w:textInput/>
                </w:ffData>
              </w:fldChar>
            </w:r>
            <w:bookmarkStart w:id="13" w:name="Text17"/>
            <w:r w:rsidRPr="002D5CE8">
              <w:rPr>
                <w:rFonts w:ascii="Segoe UI" w:hAnsi="Segoe UI" w:cs="Segoe UI"/>
                <w:color w:val="FF0000"/>
                <w:szCs w:val="22"/>
              </w:rPr>
              <w:instrText xml:space="preserve"> FORMTEXT </w:instrText>
            </w:r>
            <w:r w:rsidRPr="002D5CE8">
              <w:rPr>
                <w:rFonts w:ascii="Segoe UI" w:hAnsi="Segoe UI" w:cs="Segoe UI"/>
                <w:color w:val="FF0000"/>
                <w:szCs w:val="22"/>
              </w:rPr>
            </w:r>
            <w:r w:rsidRPr="002D5CE8">
              <w:rPr>
                <w:rFonts w:ascii="Segoe UI" w:hAnsi="Segoe UI" w:cs="Segoe UI"/>
                <w:color w:val="FF0000"/>
                <w:szCs w:val="22"/>
              </w:rPr>
              <w:fldChar w:fldCharType="separate"/>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color w:val="FF0000"/>
                <w:szCs w:val="22"/>
              </w:rPr>
              <w:fldChar w:fldCharType="end"/>
            </w:r>
            <w:bookmarkEnd w:id="13"/>
          </w:p>
        </w:tc>
        <w:tc>
          <w:tcPr>
            <w:tcW w:w="2285" w:type="dxa"/>
            <w:tcBorders>
              <w:top w:val="single" w:sz="4" w:space="0" w:color="auto"/>
              <w:left w:val="single" w:sz="4" w:space="0" w:color="auto"/>
              <w:bottom w:val="single" w:sz="4" w:space="0" w:color="auto"/>
              <w:right w:val="single" w:sz="4" w:space="0" w:color="auto"/>
            </w:tcBorders>
            <w:vAlign w:val="center"/>
          </w:tcPr>
          <w:p w14:paraId="377AEF61" w14:textId="77777777" w:rsidR="00185CE4" w:rsidRPr="002D5CE8" w:rsidRDefault="00185CE4" w:rsidP="00185CE4">
            <w:pPr>
              <w:rPr>
                <w:rFonts w:ascii="Segoe UI" w:hAnsi="Segoe UI" w:cs="Segoe UI"/>
                <w:color w:val="FF0000"/>
                <w:szCs w:val="22"/>
              </w:rPr>
            </w:pPr>
            <w:r w:rsidRPr="002D5CE8">
              <w:rPr>
                <w:rFonts w:ascii="Segoe UI" w:hAnsi="Segoe UI" w:cs="Segoe UI"/>
                <w:color w:val="FF0000"/>
                <w:szCs w:val="22"/>
              </w:rPr>
              <w:fldChar w:fldCharType="begin">
                <w:ffData>
                  <w:name w:val="Text17"/>
                  <w:enabled/>
                  <w:calcOnExit w:val="0"/>
                  <w:textInput/>
                </w:ffData>
              </w:fldChar>
            </w:r>
            <w:r w:rsidRPr="002D5CE8">
              <w:rPr>
                <w:rFonts w:ascii="Segoe UI" w:hAnsi="Segoe UI" w:cs="Segoe UI"/>
                <w:color w:val="FF0000"/>
                <w:szCs w:val="22"/>
              </w:rPr>
              <w:instrText xml:space="preserve"> FORMTEXT </w:instrText>
            </w:r>
            <w:r w:rsidRPr="002D5CE8">
              <w:rPr>
                <w:rFonts w:ascii="Segoe UI" w:hAnsi="Segoe UI" w:cs="Segoe UI"/>
                <w:color w:val="FF0000"/>
                <w:szCs w:val="22"/>
              </w:rPr>
            </w:r>
            <w:r w:rsidRPr="002D5CE8">
              <w:rPr>
                <w:rFonts w:ascii="Segoe UI" w:hAnsi="Segoe UI" w:cs="Segoe UI"/>
                <w:color w:val="FF0000"/>
                <w:szCs w:val="22"/>
              </w:rPr>
              <w:fldChar w:fldCharType="separate"/>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color w:val="FF0000"/>
                <w:szCs w:val="22"/>
              </w:rPr>
              <w:fldChar w:fldCharType="end"/>
            </w:r>
          </w:p>
        </w:tc>
        <w:tc>
          <w:tcPr>
            <w:tcW w:w="2273" w:type="dxa"/>
            <w:tcBorders>
              <w:top w:val="single" w:sz="4" w:space="0" w:color="auto"/>
              <w:left w:val="single" w:sz="4" w:space="0" w:color="auto"/>
              <w:bottom w:val="single" w:sz="4" w:space="0" w:color="auto"/>
              <w:right w:val="single" w:sz="4" w:space="0" w:color="auto"/>
            </w:tcBorders>
            <w:vAlign w:val="center"/>
          </w:tcPr>
          <w:p w14:paraId="023E2A05" w14:textId="77777777" w:rsidR="00185CE4" w:rsidRPr="002D5CE8" w:rsidRDefault="00185CE4" w:rsidP="00185CE4">
            <w:pPr>
              <w:rPr>
                <w:rFonts w:ascii="Segoe UI" w:hAnsi="Segoe UI" w:cs="Segoe UI"/>
                <w:color w:val="FF0000"/>
                <w:szCs w:val="22"/>
              </w:rPr>
            </w:pPr>
            <w:r w:rsidRPr="002D5CE8">
              <w:rPr>
                <w:rFonts w:ascii="Segoe UI" w:hAnsi="Segoe UI" w:cs="Segoe UI"/>
                <w:color w:val="FF0000"/>
                <w:szCs w:val="22"/>
              </w:rPr>
              <w:fldChar w:fldCharType="begin">
                <w:ffData>
                  <w:name w:val="Text17"/>
                  <w:enabled/>
                  <w:calcOnExit w:val="0"/>
                  <w:textInput/>
                </w:ffData>
              </w:fldChar>
            </w:r>
            <w:r w:rsidRPr="002D5CE8">
              <w:rPr>
                <w:rFonts w:ascii="Segoe UI" w:hAnsi="Segoe UI" w:cs="Segoe UI"/>
                <w:color w:val="FF0000"/>
                <w:szCs w:val="22"/>
              </w:rPr>
              <w:instrText xml:space="preserve"> FORMTEXT </w:instrText>
            </w:r>
            <w:r w:rsidRPr="002D5CE8">
              <w:rPr>
                <w:rFonts w:ascii="Segoe UI" w:hAnsi="Segoe UI" w:cs="Segoe UI"/>
                <w:color w:val="FF0000"/>
                <w:szCs w:val="22"/>
              </w:rPr>
            </w:r>
            <w:r w:rsidRPr="002D5CE8">
              <w:rPr>
                <w:rFonts w:ascii="Segoe UI" w:hAnsi="Segoe UI" w:cs="Segoe UI"/>
                <w:color w:val="FF0000"/>
                <w:szCs w:val="22"/>
              </w:rPr>
              <w:fldChar w:fldCharType="separate"/>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color w:val="FF0000"/>
                <w:szCs w:val="22"/>
              </w:rPr>
              <w:fldChar w:fldCharType="end"/>
            </w:r>
          </w:p>
        </w:tc>
        <w:tc>
          <w:tcPr>
            <w:tcW w:w="2273" w:type="dxa"/>
            <w:tcBorders>
              <w:top w:val="single" w:sz="4" w:space="0" w:color="auto"/>
              <w:left w:val="single" w:sz="4" w:space="0" w:color="auto"/>
              <w:bottom w:val="single" w:sz="4" w:space="0" w:color="auto"/>
              <w:right w:val="single" w:sz="4" w:space="0" w:color="auto"/>
            </w:tcBorders>
            <w:vAlign w:val="center"/>
          </w:tcPr>
          <w:p w14:paraId="25DEA3C3" w14:textId="77777777" w:rsidR="00185CE4" w:rsidRPr="002D5CE8" w:rsidRDefault="00185CE4" w:rsidP="00185CE4">
            <w:pPr>
              <w:rPr>
                <w:rFonts w:ascii="Segoe UI" w:hAnsi="Segoe UI" w:cs="Segoe UI"/>
                <w:color w:val="FF0000"/>
                <w:szCs w:val="22"/>
              </w:rPr>
            </w:pPr>
            <w:r w:rsidRPr="002D5CE8">
              <w:rPr>
                <w:rFonts w:ascii="Segoe UI" w:hAnsi="Segoe UI" w:cs="Segoe UI"/>
                <w:color w:val="FF0000"/>
                <w:szCs w:val="22"/>
              </w:rPr>
              <w:fldChar w:fldCharType="begin">
                <w:ffData>
                  <w:name w:val="Text17"/>
                  <w:enabled/>
                  <w:calcOnExit w:val="0"/>
                  <w:textInput/>
                </w:ffData>
              </w:fldChar>
            </w:r>
            <w:r w:rsidRPr="002D5CE8">
              <w:rPr>
                <w:rFonts w:ascii="Segoe UI" w:hAnsi="Segoe UI" w:cs="Segoe UI"/>
                <w:color w:val="FF0000"/>
                <w:szCs w:val="22"/>
              </w:rPr>
              <w:instrText xml:space="preserve"> FORMTEXT </w:instrText>
            </w:r>
            <w:r w:rsidRPr="002D5CE8">
              <w:rPr>
                <w:rFonts w:ascii="Segoe UI" w:hAnsi="Segoe UI" w:cs="Segoe UI"/>
                <w:color w:val="FF0000"/>
                <w:szCs w:val="22"/>
              </w:rPr>
            </w:r>
            <w:r w:rsidRPr="002D5CE8">
              <w:rPr>
                <w:rFonts w:ascii="Segoe UI" w:hAnsi="Segoe UI" w:cs="Segoe UI"/>
                <w:color w:val="FF0000"/>
                <w:szCs w:val="22"/>
              </w:rPr>
              <w:fldChar w:fldCharType="separate"/>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color w:val="FF0000"/>
                <w:szCs w:val="22"/>
              </w:rPr>
              <w:fldChar w:fldCharType="end"/>
            </w:r>
          </w:p>
        </w:tc>
      </w:tr>
      <w:tr w:rsidR="002A53B8" w:rsidRPr="002D5CE8" w14:paraId="2607CF9B" w14:textId="77777777" w:rsidTr="00CD18F0">
        <w:trPr>
          <w:trHeight w:hRule="exact" w:val="454"/>
        </w:trPr>
        <w:tc>
          <w:tcPr>
            <w:tcW w:w="2290" w:type="dxa"/>
            <w:tcBorders>
              <w:top w:val="single" w:sz="4" w:space="0" w:color="auto"/>
              <w:left w:val="single" w:sz="4" w:space="0" w:color="auto"/>
              <w:bottom w:val="single" w:sz="4" w:space="0" w:color="auto"/>
              <w:right w:val="single" w:sz="4" w:space="0" w:color="auto"/>
            </w:tcBorders>
            <w:vAlign w:val="center"/>
          </w:tcPr>
          <w:p w14:paraId="6B219059" w14:textId="77777777" w:rsidR="00185CE4" w:rsidRPr="002D5CE8" w:rsidRDefault="00185CE4" w:rsidP="00185CE4">
            <w:pPr>
              <w:rPr>
                <w:rFonts w:ascii="Segoe UI" w:hAnsi="Segoe UI" w:cs="Segoe UI"/>
                <w:color w:val="FF0000"/>
                <w:szCs w:val="22"/>
              </w:rPr>
            </w:pPr>
            <w:r w:rsidRPr="002D5CE8">
              <w:rPr>
                <w:rFonts w:ascii="Segoe UI" w:hAnsi="Segoe UI" w:cs="Segoe UI"/>
                <w:color w:val="FF0000"/>
                <w:szCs w:val="22"/>
              </w:rPr>
              <w:fldChar w:fldCharType="begin">
                <w:ffData>
                  <w:name w:val="Text17"/>
                  <w:enabled/>
                  <w:calcOnExit w:val="0"/>
                  <w:textInput/>
                </w:ffData>
              </w:fldChar>
            </w:r>
            <w:r w:rsidRPr="002D5CE8">
              <w:rPr>
                <w:rFonts w:ascii="Segoe UI" w:hAnsi="Segoe UI" w:cs="Segoe UI"/>
                <w:color w:val="FF0000"/>
                <w:szCs w:val="22"/>
              </w:rPr>
              <w:instrText xml:space="preserve"> FORMTEXT </w:instrText>
            </w:r>
            <w:r w:rsidRPr="002D5CE8">
              <w:rPr>
                <w:rFonts w:ascii="Segoe UI" w:hAnsi="Segoe UI" w:cs="Segoe UI"/>
                <w:color w:val="FF0000"/>
                <w:szCs w:val="22"/>
              </w:rPr>
            </w:r>
            <w:r w:rsidRPr="002D5CE8">
              <w:rPr>
                <w:rFonts w:ascii="Segoe UI" w:hAnsi="Segoe UI" w:cs="Segoe UI"/>
                <w:color w:val="FF0000"/>
                <w:szCs w:val="22"/>
              </w:rPr>
              <w:fldChar w:fldCharType="separate"/>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color w:val="FF0000"/>
                <w:szCs w:val="22"/>
              </w:rPr>
              <w:fldChar w:fldCharType="end"/>
            </w:r>
          </w:p>
        </w:tc>
        <w:tc>
          <w:tcPr>
            <w:tcW w:w="2285" w:type="dxa"/>
            <w:tcBorders>
              <w:top w:val="single" w:sz="4" w:space="0" w:color="auto"/>
              <w:left w:val="single" w:sz="4" w:space="0" w:color="auto"/>
              <w:bottom w:val="single" w:sz="4" w:space="0" w:color="auto"/>
              <w:right w:val="single" w:sz="4" w:space="0" w:color="auto"/>
            </w:tcBorders>
            <w:vAlign w:val="center"/>
          </w:tcPr>
          <w:p w14:paraId="01AB86EB" w14:textId="77777777" w:rsidR="00185CE4" w:rsidRPr="002D5CE8" w:rsidRDefault="00185CE4" w:rsidP="00185CE4">
            <w:pPr>
              <w:rPr>
                <w:rFonts w:ascii="Segoe UI" w:hAnsi="Segoe UI" w:cs="Segoe UI"/>
                <w:color w:val="FF0000"/>
                <w:szCs w:val="22"/>
              </w:rPr>
            </w:pPr>
            <w:r w:rsidRPr="002D5CE8">
              <w:rPr>
                <w:rFonts w:ascii="Segoe UI" w:hAnsi="Segoe UI" w:cs="Segoe UI"/>
                <w:color w:val="FF0000"/>
                <w:szCs w:val="22"/>
              </w:rPr>
              <w:fldChar w:fldCharType="begin">
                <w:ffData>
                  <w:name w:val="Text17"/>
                  <w:enabled/>
                  <w:calcOnExit w:val="0"/>
                  <w:textInput/>
                </w:ffData>
              </w:fldChar>
            </w:r>
            <w:r w:rsidRPr="002D5CE8">
              <w:rPr>
                <w:rFonts w:ascii="Segoe UI" w:hAnsi="Segoe UI" w:cs="Segoe UI"/>
                <w:color w:val="FF0000"/>
                <w:szCs w:val="22"/>
              </w:rPr>
              <w:instrText xml:space="preserve"> FORMTEXT </w:instrText>
            </w:r>
            <w:r w:rsidRPr="002D5CE8">
              <w:rPr>
                <w:rFonts w:ascii="Segoe UI" w:hAnsi="Segoe UI" w:cs="Segoe UI"/>
                <w:color w:val="FF0000"/>
                <w:szCs w:val="22"/>
              </w:rPr>
            </w:r>
            <w:r w:rsidRPr="002D5CE8">
              <w:rPr>
                <w:rFonts w:ascii="Segoe UI" w:hAnsi="Segoe UI" w:cs="Segoe UI"/>
                <w:color w:val="FF0000"/>
                <w:szCs w:val="22"/>
              </w:rPr>
              <w:fldChar w:fldCharType="separate"/>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color w:val="FF0000"/>
                <w:szCs w:val="22"/>
              </w:rPr>
              <w:fldChar w:fldCharType="end"/>
            </w:r>
          </w:p>
        </w:tc>
        <w:tc>
          <w:tcPr>
            <w:tcW w:w="2273" w:type="dxa"/>
            <w:tcBorders>
              <w:top w:val="single" w:sz="4" w:space="0" w:color="auto"/>
              <w:left w:val="single" w:sz="4" w:space="0" w:color="auto"/>
              <w:bottom w:val="single" w:sz="4" w:space="0" w:color="auto"/>
              <w:right w:val="single" w:sz="4" w:space="0" w:color="auto"/>
            </w:tcBorders>
            <w:vAlign w:val="center"/>
          </w:tcPr>
          <w:p w14:paraId="2C639E18" w14:textId="77777777" w:rsidR="00185CE4" w:rsidRPr="002D5CE8" w:rsidRDefault="00185CE4" w:rsidP="00185CE4">
            <w:pPr>
              <w:rPr>
                <w:rFonts w:ascii="Segoe UI" w:hAnsi="Segoe UI" w:cs="Segoe UI"/>
                <w:color w:val="FF0000"/>
                <w:szCs w:val="22"/>
              </w:rPr>
            </w:pPr>
            <w:r w:rsidRPr="002D5CE8">
              <w:rPr>
                <w:rFonts w:ascii="Segoe UI" w:hAnsi="Segoe UI" w:cs="Segoe UI"/>
                <w:color w:val="FF0000"/>
                <w:szCs w:val="22"/>
              </w:rPr>
              <w:fldChar w:fldCharType="begin">
                <w:ffData>
                  <w:name w:val="Text17"/>
                  <w:enabled/>
                  <w:calcOnExit w:val="0"/>
                  <w:textInput/>
                </w:ffData>
              </w:fldChar>
            </w:r>
            <w:r w:rsidRPr="002D5CE8">
              <w:rPr>
                <w:rFonts w:ascii="Segoe UI" w:hAnsi="Segoe UI" w:cs="Segoe UI"/>
                <w:color w:val="FF0000"/>
                <w:szCs w:val="22"/>
              </w:rPr>
              <w:instrText xml:space="preserve"> FORMTEXT </w:instrText>
            </w:r>
            <w:r w:rsidRPr="002D5CE8">
              <w:rPr>
                <w:rFonts w:ascii="Segoe UI" w:hAnsi="Segoe UI" w:cs="Segoe UI"/>
                <w:color w:val="FF0000"/>
                <w:szCs w:val="22"/>
              </w:rPr>
            </w:r>
            <w:r w:rsidRPr="002D5CE8">
              <w:rPr>
                <w:rFonts w:ascii="Segoe UI" w:hAnsi="Segoe UI" w:cs="Segoe UI"/>
                <w:color w:val="FF0000"/>
                <w:szCs w:val="22"/>
              </w:rPr>
              <w:fldChar w:fldCharType="separate"/>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color w:val="FF0000"/>
                <w:szCs w:val="22"/>
              </w:rPr>
              <w:fldChar w:fldCharType="end"/>
            </w:r>
          </w:p>
        </w:tc>
        <w:tc>
          <w:tcPr>
            <w:tcW w:w="2273" w:type="dxa"/>
            <w:tcBorders>
              <w:top w:val="single" w:sz="4" w:space="0" w:color="auto"/>
              <w:left w:val="single" w:sz="4" w:space="0" w:color="auto"/>
              <w:bottom w:val="single" w:sz="4" w:space="0" w:color="auto"/>
              <w:right w:val="single" w:sz="4" w:space="0" w:color="auto"/>
            </w:tcBorders>
            <w:vAlign w:val="center"/>
          </w:tcPr>
          <w:p w14:paraId="04B4C575" w14:textId="77777777" w:rsidR="00185CE4" w:rsidRPr="002D5CE8" w:rsidRDefault="00185CE4" w:rsidP="00185CE4">
            <w:pPr>
              <w:rPr>
                <w:rFonts w:ascii="Segoe UI" w:hAnsi="Segoe UI" w:cs="Segoe UI"/>
                <w:color w:val="FF0000"/>
                <w:szCs w:val="22"/>
              </w:rPr>
            </w:pPr>
            <w:r w:rsidRPr="002D5CE8">
              <w:rPr>
                <w:rFonts w:ascii="Segoe UI" w:hAnsi="Segoe UI" w:cs="Segoe UI"/>
                <w:color w:val="FF0000"/>
                <w:szCs w:val="22"/>
              </w:rPr>
              <w:fldChar w:fldCharType="begin">
                <w:ffData>
                  <w:name w:val="Text17"/>
                  <w:enabled/>
                  <w:calcOnExit w:val="0"/>
                  <w:textInput/>
                </w:ffData>
              </w:fldChar>
            </w:r>
            <w:r w:rsidRPr="002D5CE8">
              <w:rPr>
                <w:rFonts w:ascii="Segoe UI" w:hAnsi="Segoe UI" w:cs="Segoe UI"/>
                <w:color w:val="FF0000"/>
                <w:szCs w:val="22"/>
              </w:rPr>
              <w:instrText xml:space="preserve"> FORMTEXT </w:instrText>
            </w:r>
            <w:r w:rsidRPr="002D5CE8">
              <w:rPr>
                <w:rFonts w:ascii="Segoe UI" w:hAnsi="Segoe UI" w:cs="Segoe UI"/>
                <w:color w:val="FF0000"/>
                <w:szCs w:val="22"/>
              </w:rPr>
            </w:r>
            <w:r w:rsidRPr="002D5CE8">
              <w:rPr>
                <w:rFonts w:ascii="Segoe UI" w:hAnsi="Segoe UI" w:cs="Segoe UI"/>
                <w:color w:val="FF0000"/>
                <w:szCs w:val="22"/>
              </w:rPr>
              <w:fldChar w:fldCharType="separate"/>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color w:val="FF0000"/>
                <w:szCs w:val="22"/>
              </w:rPr>
              <w:fldChar w:fldCharType="end"/>
            </w:r>
          </w:p>
        </w:tc>
      </w:tr>
      <w:tr w:rsidR="00945135" w:rsidRPr="002D5CE8" w14:paraId="40B2331A" w14:textId="77777777" w:rsidTr="00CD18F0">
        <w:trPr>
          <w:trHeight w:hRule="exact" w:val="454"/>
        </w:trPr>
        <w:tc>
          <w:tcPr>
            <w:tcW w:w="2290" w:type="dxa"/>
            <w:tcBorders>
              <w:top w:val="single" w:sz="4" w:space="0" w:color="auto"/>
              <w:left w:val="single" w:sz="4" w:space="0" w:color="auto"/>
              <w:bottom w:val="single" w:sz="4" w:space="0" w:color="auto"/>
              <w:right w:val="single" w:sz="4" w:space="0" w:color="auto"/>
            </w:tcBorders>
            <w:vAlign w:val="center"/>
          </w:tcPr>
          <w:p w14:paraId="14B42655" w14:textId="77777777" w:rsidR="00945135" w:rsidRPr="002D5CE8" w:rsidRDefault="00945135" w:rsidP="00185CE4">
            <w:pPr>
              <w:rPr>
                <w:rFonts w:ascii="Segoe UI" w:hAnsi="Segoe UI" w:cs="Segoe UI"/>
                <w:color w:val="FF0000"/>
                <w:szCs w:val="22"/>
              </w:rPr>
            </w:pPr>
            <w:r w:rsidRPr="002D5CE8">
              <w:rPr>
                <w:rFonts w:ascii="Segoe UI" w:hAnsi="Segoe UI" w:cs="Segoe UI"/>
                <w:color w:val="FF0000"/>
                <w:szCs w:val="22"/>
              </w:rPr>
              <w:fldChar w:fldCharType="begin">
                <w:ffData>
                  <w:name w:val="Text17"/>
                  <w:enabled/>
                  <w:calcOnExit w:val="0"/>
                  <w:textInput/>
                </w:ffData>
              </w:fldChar>
            </w:r>
            <w:r w:rsidRPr="002D5CE8">
              <w:rPr>
                <w:rFonts w:ascii="Segoe UI" w:hAnsi="Segoe UI" w:cs="Segoe UI"/>
                <w:color w:val="FF0000"/>
                <w:szCs w:val="22"/>
              </w:rPr>
              <w:instrText xml:space="preserve"> FORMTEXT </w:instrText>
            </w:r>
            <w:r w:rsidRPr="002D5CE8">
              <w:rPr>
                <w:rFonts w:ascii="Segoe UI" w:hAnsi="Segoe UI" w:cs="Segoe UI"/>
                <w:color w:val="FF0000"/>
                <w:szCs w:val="22"/>
              </w:rPr>
            </w:r>
            <w:r w:rsidRPr="002D5CE8">
              <w:rPr>
                <w:rFonts w:ascii="Segoe UI" w:hAnsi="Segoe UI" w:cs="Segoe UI"/>
                <w:color w:val="FF0000"/>
                <w:szCs w:val="22"/>
              </w:rPr>
              <w:fldChar w:fldCharType="separate"/>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color w:val="FF0000"/>
                <w:szCs w:val="22"/>
              </w:rPr>
              <w:fldChar w:fldCharType="end"/>
            </w:r>
          </w:p>
        </w:tc>
        <w:tc>
          <w:tcPr>
            <w:tcW w:w="2285" w:type="dxa"/>
            <w:tcBorders>
              <w:top w:val="single" w:sz="4" w:space="0" w:color="auto"/>
              <w:left w:val="single" w:sz="4" w:space="0" w:color="auto"/>
              <w:bottom w:val="single" w:sz="4" w:space="0" w:color="auto"/>
              <w:right w:val="single" w:sz="4" w:space="0" w:color="auto"/>
            </w:tcBorders>
            <w:vAlign w:val="center"/>
          </w:tcPr>
          <w:p w14:paraId="5E2F471F" w14:textId="77777777" w:rsidR="00945135" w:rsidRPr="002D5CE8" w:rsidRDefault="00945135" w:rsidP="00185CE4">
            <w:pPr>
              <w:rPr>
                <w:rFonts w:ascii="Segoe UI" w:hAnsi="Segoe UI" w:cs="Segoe UI"/>
                <w:color w:val="FF0000"/>
                <w:szCs w:val="22"/>
              </w:rPr>
            </w:pPr>
            <w:r w:rsidRPr="002D5CE8">
              <w:rPr>
                <w:rFonts w:ascii="Segoe UI" w:hAnsi="Segoe UI" w:cs="Segoe UI"/>
                <w:color w:val="FF0000"/>
                <w:szCs w:val="22"/>
              </w:rPr>
              <w:fldChar w:fldCharType="begin">
                <w:ffData>
                  <w:name w:val="Text17"/>
                  <w:enabled/>
                  <w:calcOnExit w:val="0"/>
                  <w:textInput/>
                </w:ffData>
              </w:fldChar>
            </w:r>
            <w:r w:rsidRPr="002D5CE8">
              <w:rPr>
                <w:rFonts w:ascii="Segoe UI" w:hAnsi="Segoe UI" w:cs="Segoe UI"/>
                <w:color w:val="FF0000"/>
                <w:szCs w:val="22"/>
              </w:rPr>
              <w:instrText xml:space="preserve"> FORMTEXT </w:instrText>
            </w:r>
            <w:r w:rsidRPr="002D5CE8">
              <w:rPr>
                <w:rFonts w:ascii="Segoe UI" w:hAnsi="Segoe UI" w:cs="Segoe UI"/>
                <w:color w:val="FF0000"/>
                <w:szCs w:val="22"/>
              </w:rPr>
            </w:r>
            <w:r w:rsidRPr="002D5CE8">
              <w:rPr>
                <w:rFonts w:ascii="Segoe UI" w:hAnsi="Segoe UI" w:cs="Segoe UI"/>
                <w:color w:val="FF0000"/>
                <w:szCs w:val="22"/>
              </w:rPr>
              <w:fldChar w:fldCharType="separate"/>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color w:val="FF0000"/>
                <w:szCs w:val="22"/>
              </w:rPr>
              <w:fldChar w:fldCharType="end"/>
            </w:r>
          </w:p>
        </w:tc>
        <w:tc>
          <w:tcPr>
            <w:tcW w:w="2273" w:type="dxa"/>
            <w:tcBorders>
              <w:top w:val="single" w:sz="4" w:space="0" w:color="auto"/>
              <w:left w:val="single" w:sz="4" w:space="0" w:color="auto"/>
              <w:bottom w:val="single" w:sz="4" w:space="0" w:color="auto"/>
              <w:right w:val="single" w:sz="4" w:space="0" w:color="auto"/>
            </w:tcBorders>
            <w:vAlign w:val="center"/>
          </w:tcPr>
          <w:p w14:paraId="56C84B99" w14:textId="77777777" w:rsidR="00945135" w:rsidRPr="002D5CE8" w:rsidRDefault="00945135" w:rsidP="00185CE4">
            <w:pPr>
              <w:rPr>
                <w:rFonts w:ascii="Segoe UI" w:hAnsi="Segoe UI" w:cs="Segoe UI"/>
                <w:color w:val="FF0000"/>
                <w:szCs w:val="22"/>
              </w:rPr>
            </w:pPr>
            <w:r w:rsidRPr="002D5CE8">
              <w:rPr>
                <w:rFonts w:ascii="Segoe UI" w:hAnsi="Segoe UI" w:cs="Segoe UI"/>
                <w:color w:val="FF0000"/>
                <w:szCs w:val="22"/>
              </w:rPr>
              <w:fldChar w:fldCharType="begin">
                <w:ffData>
                  <w:name w:val="Text17"/>
                  <w:enabled/>
                  <w:calcOnExit w:val="0"/>
                  <w:textInput/>
                </w:ffData>
              </w:fldChar>
            </w:r>
            <w:r w:rsidRPr="002D5CE8">
              <w:rPr>
                <w:rFonts w:ascii="Segoe UI" w:hAnsi="Segoe UI" w:cs="Segoe UI"/>
                <w:color w:val="FF0000"/>
                <w:szCs w:val="22"/>
              </w:rPr>
              <w:instrText xml:space="preserve"> FORMTEXT </w:instrText>
            </w:r>
            <w:r w:rsidRPr="002D5CE8">
              <w:rPr>
                <w:rFonts w:ascii="Segoe UI" w:hAnsi="Segoe UI" w:cs="Segoe UI"/>
                <w:color w:val="FF0000"/>
                <w:szCs w:val="22"/>
              </w:rPr>
            </w:r>
            <w:r w:rsidRPr="002D5CE8">
              <w:rPr>
                <w:rFonts w:ascii="Segoe UI" w:hAnsi="Segoe UI" w:cs="Segoe UI"/>
                <w:color w:val="FF0000"/>
                <w:szCs w:val="22"/>
              </w:rPr>
              <w:fldChar w:fldCharType="separate"/>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color w:val="FF0000"/>
                <w:szCs w:val="22"/>
              </w:rPr>
              <w:fldChar w:fldCharType="end"/>
            </w:r>
          </w:p>
        </w:tc>
        <w:tc>
          <w:tcPr>
            <w:tcW w:w="2273" w:type="dxa"/>
            <w:tcBorders>
              <w:top w:val="single" w:sz="4" w:space="0" w:color="auto"/>
              <w:left w:val="single" w:sz="4" w:space="0" w:color="auto"/>
              <w:bottom w:val="single" w:sz="4" w:space="0" w:color="auto"/>
              <w:right w:val="single" w:sz="4" w:space="0" w:color="auto"/>
            </w:tcBorders>
            <w:vAlign w:val="center"/>
          </w:tcPr>
          <w:p w14:paraId="5D091687" w14:textId="77777777" w:rsidR="00945135" w:rsidRPr="002D5CE8" w:rsidRDefault="00945135" w:rsidP="00185CE4">
            <w:pPr>
              <w:rPr>
                <w:rFonts w:ascii="Segoe UI" w:hAnsi="Segoe UI" w:cs="Segoe UI"/>
                <w:color w:val="FF0000"/>
                <w:szCs w:val="22"/>
              </w:rPr>
            </w:pPr>
            <w:r w:rsidRPr="002D5CE8">
              <w:rPr>
                <w:rFonts w:ascii="Segoe UI" w:hAnsi="Segoe UI" w:cs="Segoe UI"/>
                <w:color w:val="FF0000"/>
                <w:szCs w:val="22"/>
              </w:rPr>
              <w:fldChar w:fldCharType="begin">
                <w:ffData>
                  <w:name w:val="Text17"/>
                  <w:enabled/>
                  <w:calcOnExit w:val="0"/>
                  <w:textInput/>
                </w:ffData>
              </w:fldChar>
            </w:r>
            <w:r w:rsidRPr="002D5CE8">
              <w:rPr>
                <w:rFonts w:ascii="Segoe UI" w:hAnsi="Segoe UI" w:cs="Segoe UI"/>
                <w:color w:val="FF0000"/>
                <w:szCs w:val="22"/>
              </w:rPr>
              <w:instrText xml:space="preserve"> FORMTEXT </w:instrText>
            </w:r>
            <w:r w:rsidRPr="002D5CE8">
              <w:rPr>
                <w:rFonts w:ascii="Segoe UI" w:hAnsi="Segoe UI" w:cs="Segoe UI"/>
                <w:color w:val="FF0000"/>
                <w:szCs w:val="22"/>
              </w:rPr>
            </w:r>
            <w:r w:rsidRPr="002D5CE8">
              <w:rPr>
                <w:rFonts w:ascii="Segoe UI" w:hAnsi="Segoe UI" w:cs="Segoe UI"/>
                <w:color w:val="FF0000"/>
                <w:szCs w:val="22"/>
              </w:rPr>
              <w:fldChar w:fldCharType="separate"/>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color w:val="FF0000"/>
                <w:szCs w:val="22"/>
              </w:rPr>
              <w:fldChar w:fldCharType="end"/>
            </w:r>
          </w:p>
        </w:tc>
      </w:tr>
      <w:tr w:rsidR="002A53B8" w:rsidRPr="002D5CE8" w14:paraId="5B75CA13" w14:textId="77777777" w:rsidTr="00CD18F0">
        <w:trPr>
          <w:trHeight w:hRule="exact" w:val="454"/>
        </w:trPr>
        <w:tc>
          <w:tcPr>
            <w:tcW w:w="2290" w:type="dxa"/>
            <w:tcBorders>
              <w:top w:val="single" w:sz="4" w:space="0" w:color="auto"/>
              <w:left w:val="single" w:sz="4" w:space="0" w:color="auto"/>
              <w:bottom w:val="single" w:sz="4" w:space="0" w:color="auto"/>
              <w:right w:val="single" w:sz="4" w:space="0" w:color="auto"/>
            </w:tcBorders>
            <w:vAlign w:val="center"/>
          </w:tcPr>
          <w:p w14:paraId="0F5F422B" w14:textId="77777777" w:rsidR="00185CE4" w:rsidRPr="002D5CE8" w:rsidRDefault="00185CE4" w:rsidP="00185CE4">
            <w:pPr>
              <w:rPr>
                <w:rFonts w:ascii="Segoe UI" w:hAnsi="Segoe UI" w:cs="Segoe UI"/>
                <w:color w:val="FF0000"/>
                <w:szCs w:val="22"/>
              </w:rPr>
            </w:pPr>
            <w:r w:rsidRPr="002D5CE8">
              <w:rPr>
                <w:rFonts w:ascii="Segoe UI" w:hAnsi="Segoe UI" w:cs="Segoe UI"/>
                <w:color w:val="FF0000"/>
                <w:szCs w:val="22"/>
              </w:rPr>
              <w:fldChar w:fldCharType="begin">
                <w:ffData>
                  <w:name w:val="Text17"/>
                  <w:enabled/>
                  <w:calcOnExit w:val="0"/>
                  <w:textInput/>
                </w:ffData>
              </w:fldChar>
            </w:r>
            <w:r w:rsidRPr="002D5CE8">
              <w:rPr>
                <w:rFonts w:ascii="Segoe UI" w:hAnsi="Segoe UI" w:cs="Segoe UI"/>
                <w:color w:val="FF0000"/>
                <w:szCs w:val="22"/>
              </w:rPr>
              <w:instrText xml:space="preserve"> FORMTEXT </w:instrText>
            </w:r>
            <w:r w:rsidRPr="002D5CE8">
              <w:rPr>
                <w:rFonts w:ascii="Segoe UI" w:hAnsi="Segoe UI" w:cs="Segoe UI"/>
                <w:color w:val="FF0000"/>
                <w:szCs w:val="22"/>
              </w:rPr>
            </w:r>
            <w:r w:rsidRPr="002D5CE8">
              <w:rPr>
                <w:rFonts w:ascii="Segoe UI" w:hAnsi="Segoe UI" w:cs="Segoe UI"/>
                <w:color w:val="FF0000"/>
                <w:szCs w:val="22"/>
              </w:rPr>
              <w:fldChar w:fldCharType="separate"/>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color w:val="FF0000"/>
                <w:szCs w:val="22"/>
              </w:rPr>
              <w:fldChar w:fldCharType="end"/>
            </w:r>
          </w:p>
        </w:tc>
        <w:tc>
          <w:tcPr>
            <w:tcW w:w="2285" w:type="dxa"/>
            <w:tcBorders>
              <w:top w:val="single" w:sz="4" w:space="0" w:color="auto"/>
              <w:left w:val="single" w:sz="4" w:space="0" w:color="auto"/>
              <w:bottom w:val="single" w:sz="4" w:space="0" w:color="auto"/>
              <w:right w:val="single" w:sz="4" w:space="0" w:color="auto"/>
            </w:tcBorders>
            <w:vAlign w:val="center"/>
          </w:tcPr>
          <w:p w14:paraId="547A174E" w14:textId="77777777" w:rsidR="00185CE4" w:rsidRPr="002D5CE8" w:rsidRDefault="00185CE4" w:rsidP="00185CE4">
            <w:pPr>
              <w:rPr>
                <w:rFonts w:ascii="Segoe UI" w:hAnsi="Segoe UI" w:cs="Segoe UI"/>
                <w:color w:val="FF0000"/>
                <w:szCs w:val="22"/>
              </w:rPr>
            </w:pPr>
            <w:r w:rsidRPr="002D5CE8">
              <w:rPr>
                <w:rFonts w:ascii="Segoe UI" w:hAnsi="Segoe UI" w:cs="Segoe UI"/>
                <w:color w:val="FF0000"/>
                <w:szCs w:val="22"/>
              </w:rPr>
              <w:fldChar w:fldCharType="begin">
                <w:ffData>
                  <w:name w:val="Text17"/>
                  <w:enabled/>
                  <w:calcOnExit w:val="0"/>
                  <w:textInput/>
                </w:ffData>
              </w:fldChar>
            </w:r>
            <w:r w:rsidRPr="002D5CE8">
              <w:rPr>
                <w:rFonts w:ascii="Segoe UI" w:hAnsi="Segoe UI" w:cs="Segoe UI"/>
                <w:color w:val="FF0000"/>
                <w:szCs w:val="22"/>
              </w:rPr>
              <w:instrText xml:space="preserve"> FORMTEXT </w:instrText>
            </w:r>
            <w:r w:rsidRPr="002D5CE8">
              <w:rPr>
                <w:rFonts w:ascii="Segoe UI" w:hAnsi="Segoe UI" w:cs="Segoe UI"/>
                <w:color w:val="FF0000"/>
                <w:szCs w:val="22"/>
              </w:rPr>
            </w:r>
            <w:r w:rsidRPr="002D5CE8">
              <w:rPr>
                <w:rFonts w:ascii="Segoe UI" w:hAnsi="Segoe UI" w:cs="Segoe UI"/>
                <w:color w:val="FF0000"/>
                <w:szCs w:val="22"/>
              </w:rPr>
              <w:fldChar w:fldCharType="separate"/>
            </w:r>
            <w:r w:rsidRPr="002D5CE8">
              <w:rPr>
                <w:rFonts w:ascii="Segoe UI" w:hAnsi="Segoe UI" w:cs="Segoe UI"/>
                <w:color w:val="FF0000"/>
                <w:szCs w:val="22"/>
              </w:rPr>
              <w:t> </w:t>
            </w:r>
            <w:r w:rsidRPr="002D5CE8">
              <w:rPr>
                <w:rFonts w:ascii="Segoe UI" w:hAnsi="Segoe UI" w:cs="Segoe UI"/>
                <w:color w:val="FF0000"/>
                <w:szCs w:val="22"/>
              </w:rPr>
              <w:t> </w:t>
            </w:r>
            <w:r w:rsidRPr="002D5CE8">
              <w:rPr>
                <w:rFonts w:ascii="Segoe UI" w:hAnsi="Segoe UI" w:cs="Segoe UI"/>
                <w:color w:val="FF0000"/>
                <w:szCs w:val="22"/>
              </w:rPr>
              <w:t> </w:t>
            </w:r>
            <w:r w:rsidRPr="002D5CE8">
              <w:rPr>
                <w:rFonts w:ascii="Segoe UI" w:hAnsi="Segoe UI" w:cs="Segoe UI"/>
                <w:color w:val="FF0000"/>
                <w:szCs w:val="22"/>
              </w:rPr>
              <w:t> </w:t>
            </w:r>
            <w:r w:rsidRPr="002D5CE8">
              <w:rPr>
                <w:rFonts w:ascii="Segoe UI" w:hAnsi="Segoe UI" w:cs="Segoe UI"/>
                <w:color w:val="FF0000"/>
                <w:szCs w:val="22"/>
              </w:rPr>
              <w:t> </w:t>
            </w:r>
            <w:r w:rsidRPr="002D5CE8">
              <w:rPr>
                <w:rFonts w:ascii="Segoe UI" w:hAnsi="Segoe UI" w:cs="Segoe UI"/>
                <w:color w:val="FF0000"/>
                <w:szCs w:val="22"/>
              </w:rPr>
              <w:fldChar w:fldCharType="end"/>
            </w:r>
          </w:p>
        </w:tc>
        <w:tc>
          <w:tcPr>
            <w:tcW w:w="2273" w:type="dxa"/>
            <w:tcBorders>
              <w:top w:val="single" w:sz="4" w:space="0" w:color="auto"/>
              <w:left w:val="single" w:sz="4" w:space="0" w:color="auto"/>
              <w:bottom w:val="single" w:sz="4" w:space="0" w:color="auto"/>
              <w:right w:val="single" w:sz="4" w:space="0" w:color="auto"/>
            </w:tcBorders>
            <w:vAlign w:val="center"/>
          </w:tcPr>
          <w:p w14:paraId="6ADCE134" w14:textId="77777777" w:rsidR="00185CE4" w:rsidRPr="002D5CE8" w:rsidRDefault="00185CE4" w:rsidP="00185CE4">
            <w:pPr>
              <w:rPr>
                <w:rFonts w:ascii="Segoe UI" w:hAnsi="Segoe UI" w:cs="Segoe UI"/>
                <w:color w:val="FF0000"/>
                <w:szCs w:val="22"/>
              </w:rPr>
            </w:pPr>
            <w:r w:rsidRPr="002D5CE8">
              <w:rPr>
                <w:rFonts w:ascii="Segoe UI" w:hAnsi="Segoe UI" w:cs="Segoe UI"/>
                <w:color w:val="FF0000"/>
                <w:szCs w:val="22"/>
              </w:rPr>
              <w:fldChar w:fldCharType="begin">
                <w:ffData>
                  <w:name w:val="Text17"/>
                  <w:enabled/>
                  <w:calcOnExit w:val="0"/>
                  <w:textInput/>
                </w:ffData>
              </w:fldChar>
            </w:r>
            <w:r w:rsidRPr="002D5CE8">
              <w:rPr>
                <w:rFonts w:ascii="Segoe UI" w:hAnsi="Segoe UI" w:cs="Segoe UI"/>
                <w:color w:val="FF0000"/>
                <w:szCs w:val="22"/>
              </w:rPr>
              <w:instrText xml:space="preserve"> FORMTEXT </w:instrText>
            </w:r>
            <w:r w:rsidRPr="002D5CE8">
              <w:rPr>
                <w:rFonts w:ascii="Segoe UI" w:hAnsi="Segoe UI" w:cs="Segoe UI"/>
                <w:color w:val="FF0000"/>
                <w:szCs w:val="22"/>
              </w:rPr>
            </w:r>
            <w:r w:rsidRPr="002D5CE8">
              <w:rPr>
                <w:rFonts w:ascii="Segoe UI" w:hAnsi="Segoe UI" w:cs="Segoe UI"/>
                <w:color w:val="FF0000"/>
                <w:szCs w:val="22"/>
              </w:rPr>
              <w:fldChar w:fldCharType="separate"/>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color w:val="FF0000"/>
                <w:szCs w:val="22"/>
              </w:rPr>
              <w:fldChar w:fldCharType="end"/>
            </w:r>
          </w:p>
        </w:tc>
        <w:tc>
          <w:tcPr>
            <w:tcW w:w="2273" w:type="dxa"/>
            <w:tcBorders>
              <w:top w:val="single" w:sz="4" w:space="0" w:color="auto"/>
              <w:left w:val="single" w:sz="4" w:space="0" w:color="auto"/>
              <w:bottom w:val="single" w:sz="4" w:space="0" w:color="auto"/>
              <w:right w:val="single" w:sz="4" w:space="0" w:color="auto"/>
            </w:tcBorders>
            <w:vAlign w:val="center"/>
          </w:tcPr>
          <w:p w14:paraId="36B867E0" w14:textId="77777777" w:rsidR="00185CE4" w:rsidRPr="002D5CE8" w:rsidRDefault="00185CE4" w:rsidP="00185CE4">
            <w:pPr>
              <w:rPr>
                <w:rFonts w:ascii="Segoe UI" w:hAnsi="Segoe UI" w:cs="Segoe UI"/>
                <w:color w:val="FF0000"/>
                <w:szCs w:val="22"/>
              </w:rPr>
            </w:pPr>
            <w:r w:rsidRPr="002D5CE8">
              <w:rPr>
                <w:rFonts w:ascii="Segoe UI" w:hAnsi="Segoe UI" w:cs="Segoe UI"/>
                <w:color w:val="FF0000"/>
                <w:szCs w:val="22"/>
              </w:rPr>
              <w:fldChar w:fldCharType="begin">
                <w:ffData>
                  <w:name w:val="Text17"/>
                  <w:enabled/>
                  <w:calcOnExit w:val="0"/>
                  <w:textInput/>
                </w:ffData>
              </w:fldChar>
            </w:r>
            <w:r w:rsidRPr="002D5CE8">
              <w:rPr>
                <w:rFonts w:ascii="Segoe UI" w:hAnsi="Segoe UI" w:cs="Segoe UI"/>
                <w:color w:val="FF0000"/>
                <w:szCs w:val="22"/>
              </w:rPr>
              <w:instrText xml:space="preserve"> FORMTEXT </w:instrText>
            </w:r>
            <w:r w:rsidRPr="002D5CE8">
              <w:rPr>
                <w:rFonts w:ascii="Segoe UI" w:hAnsi="Segoe UI" w:cs="Segoe UI"/>
                <w:color w:val="FF0000"/>
                <w:szCs w:val="22"/>
              </w:rPr>
            </w:r>
            <w:r w:rsidRPr="002D5CE8">
              <w:rPr>
                <w:rFonts w:ascii="Segoe UI" w:hAnsi="Segoe UI" w:cs="Segoe UI"/>
                <w:color w:val="FF0000"/>
                <w:szCs w:val="22"/>
              </w:rPr>
              <w:fldChar w:fldCharType="separate"/>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color w:val="FF0000"/>
                <w:szCs w:val="22"/>
              </w:rPr>
              <w:fldChar w:fldCharType="end"/>
            </w:r>
          </w:p>
        </w:tc>
      </w:tr>
      <w:tr w:rsidR="002A53B8" w:rsidRPr="002D5CE8" w14:paraId="526F5314" w14:textId="77777777" w:rsidTr="00CD18F0">
        <w:trPr>
          <w:trHeight w:hRule="exact" w:val="454"/>
        </w:trPr>
        <w:tc>
          <w:tcPr>
            <w:tcW w:w="2290" w:type="dxa"/>
            <w:tcBorders>
              <w:top w:val="single" w:sz="4" w:space="0" w:color="auto"/>
              <w:left w:val="single" w:sz="4" w:space="0" w:color="auto"/>
              <w:bottom w:val="single" w:sz="24" w:space="0" w:color="auto"/>
              <w:right w:val="single" w:sz="4" w:space="0" w:color="auto"/>
            </w:tcBorders>
            <w:vAlign w:val="center"/>
          </w:tcPr>
          <w:p w14:paraId="50D6229A" w14:textId="77777777" w:rsidR="00185CE4" w:rsidRPr="002D5CE8" w:rsidRDefault="00185CE4" w:rsidP="00185CE4">
            <w:pPr>
              <w:rPr>
                <w:rFonts w:ascii="Segoe UI" w:hAnsi="Segoe UI" w:cs="Segoe UI"/>
                <w:color w:val="FF0000"/>
                <w:szCs w:val="22"/>
              </w:rPr>
            </w:pPr>
            <w:r w:rsidRPr="002D5CE8">
              <w:rPr>
                <w:rFonts w:ascii="Segoe UI" w:hAnsi="Segoe UI" w:cs="Segoe UI"/>
                <w:color w:val="FF0000"/>
                <w:szCs w:val="22"/>
              </w:rPr>
              <w:fldChar w:fldCharType="begin">
                <w:ffData>
                  <w:name w:val="Text17"/>
                  <w:enabled/>
                  <w:calcOnExit w:val="0"/>
                  <w:textInput/>
                </w:ffData>
              </w:fldChar>
            </w:r>
            <w:r w:rsidRPr="002D5CE8">
              <w:rPr>
                <w:rFonts w:ascii="Segoe UI" w:hAnsi="Segoe UI" w:cs="Segoe UI"/>
                <w:color w:val="FF0000"/>
                <w:szCs w:val="22"/>
              </w:rPr>
              <w:instrText xml:space="preserve"> FORMTEXT </w:instrText>
            </w:r>
            <w:r w:rsidRPr="002D5CE8">
              <w:rPr>
                <w:rFonts w:ascii="Segoe UI" w:hAnsi="Segoe UI" w:cs="Segoe UI"/>
                <w:color w:val="FF0000"/>
                <w:szCs w:val="22"/>
              </w:rPr>
            </w:r>
            <w:r w:rsidRPr="002D5CE8">
              <w:rPr>
                <w:rFonts w:ascii="Segoe UI" w:hAnsi="Segoe UI" w:cs="Segoe UI"/>
                <w:color w:val="FF0000"/>
                <w:szCs w:val="22"/>
              </w:rPr>
              <w:fldChar w:fldCharType="separate"/>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color w:val="FF0000"/>
                <w:szCs w:val="22"/>
              </w:rPr>
              <w:fldChar w:fldCharType="end"/>
            </w:r>
          </w:p>
        </w:tc>
        <w:tc>
          <w:tcPr>
            <w:tcW w:w="2285" w:type="dxa"/>
            <w:tcBorders>
              <w:top w:val="single" w:sz="4" w:space="0" w:color="auto"/>
              <w:left w:val="single" w:sz="4" w:space="0" w:color="auto"/>
              <w:bottom w:val="single" w:sz="24" w:space="0" w:color="auto"/>
              <w:right w:val="single" w:sz="4" w:space="0" w:color="auto"/>
            </w:tcBorders>
            <w:vAlign w:val="center"/>
          </w:tcPr>
          <w:p w14:paraId="41FA56C5" w14:textId="77777777" w:rsidR="00185CE4" w:rsidRPr="002D5CE8" w:rsidRDefault="00185CE4" w:rsidP="00185CE4">
            <w:pPr>
              <w:rPr>
                <w:rFonts w:ascii="Segoe UI" w:hAnsi="Segoe UI" w:cs="Segoe UI"/>
                <w:color w:val="FF0000"/>
                <w:szCs w:val="22"/>
              </w:rPr>
            </w:pPr>
            <w:r w:rsidRPr="002D5CE8">
              <w:rPr>
                <w:rFonts w:ascii="Segoe UI" w:hAnsi="Segoe UI" w:cs="Segoe UI"/>
                <w:color w:val="FF0000"/>
                <w:szCs w:val="22"/>
              </w:rPr>
              <w:fldChar w:fldCharType="begin">
                <w:ffData>
                  <w:name w:val="Text17"/>
                  <w:enabled/>
                  <w:calcOnExit w:val="0"/>
                  <w:textInput/>
                </w:ffData>
              </w:fldChar>
            </w:r>
            <w:r w:rsidRPr="002D5CE8">
              <w:rPr>
                <w:rFonts w:ascii="Segoe UI" w:hAnsi="Segoe UI" w:cs="Segoe UI"/>
                <w:color w:val="FF0000"/>
                <w:szCs w:val="22"/>
              </w:rPr>
              <w:instrText xml:space="preserve"> FORMTEXT </w:instrText>
            </w:r>
            <w:r w:rsidRPr="002D5CE8">
              <w:rPr>
                <w:rFonts w:ascii="Segoe UI" w:hAnsi="Segoe UI" w:cs="Segoe UI"/>
                <w:color w:val="FF0000"/>
                <w:szCs w:val="22"/>
              </w:rPr>
            </w:r>
            <w:r w:rsidRPr="002D5CE8">
              <w:rPr>
                <w:rFonts w:ascii="Segoe UI" w:hAnsi="Segoe UI" w:cs="Segoe UI"/>
                <w:color w:val="FF0000"/>
                <w:szCs w:val="22"/>
              </w:rPr>
              <w:fldChar w:fldCharType="separate"/>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color w:val="FF0000"/>
                <w:szCs w:val="22"/>
              </w:rPr>
              <w:fldChar w:fldCharType="end"/>
            </w:r>
          </w:p>
        </w:tc>
        <w:tc>
          <w:tcPr>
            <w:tcW w:w="2273" w:type="dxa"/>
            <w:tcBorders>
              <w:top w:val="single" w:sz="4" w:space="0" w:color="auto"/>
              <w:left w:val="single" w:sz="4" w:space="0" w:color="auto"/>
              <w:bottom w:val="single" w:sz="24" w:space="0" w:color="auto"/>
              <w:right w:val="single" w:sz="4" w:space="0" w:color="auto"/>
            </w:tcBorders>
            <w:vAlign w:val="center"/>
          </w:tcPr>
          <w:p w14:paraId="3BDFA1D4" w14:textId="77777777" w:rsidR="00185CE4" w:rsidRPr="002D5CE8" w:rsidRDefault="00185CE4" w:rsidP="00185CE4">
            <w:pPr>
              <w:rPr>
                <w:rFonts w:ascii="Segoe UI" w:hAnsi="Segoe UI" w:cs="Segoe UI"/>
                <w:color w:val="FF0000"/>
                <w:szCs w:val="22"/>
              </w:rPr>
            </w:pPr>
            <w:r w:rsidRPr="002D5CE8">
              <w:rPr>
                <w:rFonts w:ascii="Segoe UI" w:hAnsi="Segoe UI" w:cs="Segoe UI"/>
                <w:color w:val="FF0000"/>
                <w:szCs w:val="22"/>
              </w:rPr>
              <w:fldChar w:fldCharType="begin">
                <w:ffData>
                  <w:name w:val="Text17"/>
                  <w:enabled/>
                  <w:calcOnExit w:val="0"/>
                  <w:textInput/>
                </w:ffData>
              </w:fldChar>
            </w:r>
            <w:r w:rsidRPr="002D5CE8">
              <w:rPr>
                <w:rFonts w:ascii="Segoe UI" w:hAnsi="Segoe UI" w:cs="Segoe UI"/>
                <w:color w:val="FF0000"/>
                <w:szCs w:val="22"/>
              </w:rPr>
              <w:instrText xml:space="preserve"> FORMTEXT </w:instrText>
            </w:r>
            <w:r w:rsidRPr="002D5CE8">
              <w:rPr>
                <w:rFonts w:ascii="Segoe UI" w:hAnsi="Segoe UI" w:cs="Segoe UI"/>
                <w:color w:val="FF0000"/>
                <w:szCs w:val="22"/>
              </w:rPr>
            </w:r>
            <w:r w:rsidRPr="002D5CE8">
              <w:rPr>
                <w:rFonts w:ascii="Segoe UI" w:hAnsi="Segoe UI" w:cs="Segoe UI"/>
                <w:color w:val="FF0000"/>
                <w:szCs w:val="22"/>
              </w:rPr>
              <w:fldChar w:fldCharType="separate"/>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color w:val="FF0000"/>
                <w:szCs w:val="22"/>
              </w:rPr>
              <w:fldChar w:fldCharType="end"/>
            </w:r>
          </w:p>
        </w:tc>
        <w:tc>
          <w:tcPr>
            <w:tcW w:w="2273" w:type="dxa"/>
            <w:tcBorders>
              <w:top w:val="single" w:sz="4" w:space="0" w:color="auto"/>
              <w:left w:val="single" w:sz="4" w:space="0" w:color="auto"/>
              <w:bottom w:val="single" w:sz="24" w:space="0" w:color="auto"/>
              <w:right w:val="single" w:sz="4" w:space="0" w:color="auto"/>
            </w:tcBorders>
            <w:vAlign w:val="center"/>
          </w:tcPr>
          <w:p w14:paraId="0D5008D4" w14:textId="77777777" w:rsidR="00185CE4" w:rsidRPr="002D5CE8" w:rsidRDefault="00185CE4" w:rsidP="00185CE4">
            <w:pPr>
              <w:rPr>
                <w:rFonts w:ascii="Segoe UI" w:hAnsi="Segoe UI" w:cs="Segoe UI"/>
                <w:color w:val="FF0000"/>
                <w:szCs w:val="22"/>
              </w:rPr>
            </w:pPr>
            <w:r w:rsidRPr="002D5CE8">
              <w:rPr>
                <w:rFonts w:ascii="Segoe UI" w:hAnsi="Segoe UI" w:cs="Segoe UI"/>
                <w:color w:val="FF0000"/>
                <w:szCs w:val="22"/>
              </w:rPr>
              <w:fldChar w:fldCharType="begin">
                <w:ffData>
                  <w:name w:val="Text17"/>
                  <w:enabled/>
                  <w:calcOnExit w:val="0"/>
                  <w:textInput/>
                </w:ffData>
              </w:fldChar>
            </w:r>
            <w:r w:rsidRPr="002D5CE8">
              <w:rPr>
                <w:rFonts w:ascii="Segoe UI" w:hAnsi="Segoe UI" w:cs="Segoe UI"/>
                <w:color w:val="FF0000"/>
                <w:szCs w:val="22"/>
              </w:rPr>
              <w:instrText xml:space="preserve"> FORMTEXT </w:instrText>
            </w:r>
            <w:r w:rsidRPr="002D5CE8">
              <w:rPr>
                <w:rFonts w:ascii="Segoe UI" w:hAnsi="Segoe UI" w:cs="Segoe UI"/>
                <w:color w:val="FF0000"/>
                <w:szCs w:val="22"/>
              </w:rPr>
            </w:r>
            <w:r w:rsidRPr="002D5CE8">
              <w:rPr>
                <w:rFonts w:ascii="Segoe UI" w:hAnsi="Segoe UI" w:cs="Segoe UI"/>
                <w:color w:val="FF0000"/>
                <w:szCs w:val="22"/>
              </w:rPr>
              <w:fldChar w:fldCharType="separate"/>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noProof/>
                <w:color w:val="FF0000"/>
                <w:szCs w:val="22"/>
              </w:rPr>
              <w:t> </w:t>
            </w:r>
            <w:r w:rsidRPr="002D5CE8">
              <w:rPr>
                <w:rFonts w:ascii="Segoe UI" w:hAnsi="Segoe UI" w:cs="Segoe UI"/>
                <w:color w:val="FF0000"/>
                <w:szCs w:val="22"/>
              </w:rPr>
              <w:fldChar w:fldCharType="end"/>
            </w:r>
          </w:p>
        </w:tc>
      </w:tr>
      <w:tr w:rsidR="002A53B8" w:rsidRPr="002D5CE8" w14:paraId="6D780966" w14:textId="77777777" w:rsidTr="00CD18F0">
        <w:trPr>
          <w:trHeight w:hRule="exact" w:val="928"/>
        </w:trPr>
        <w:tc>
          <w:tcPr>
            <w:tcW w:w="2290" w:type="dxa"/>
            <w:tcBorders>
              <w:top w:val="single" w:sz="24" w:space="0" w:color="auto"/>
              <w:left w:val="single" w:sz="24" w:space="0" w:color="auto"/>
              <w:bottom w:val="single" w:sz="24" w:space="0" w:color="auto"/>
              <w:right w:val="single" w:sz="24" w:space="0" w:color="auto"/>
            </w:tcBorders>
            <w:vAlign w:val="center"/>
          </w:tcPr>
          <w:p w14:paraId="13D30A99" w14:textId="77777777" w:rsidR="00185CE4" w:rsidRPr="002D5CE8" w:rsidRDefault="00185CE4" w:rsidP="00185CE4">
            <w:pPr>
              <w:autoSpaceDE w:val="0"/>
              <w:autoSpaceDN w:val="0"/>
              <w:adjustRightInd w:val="0"/>
              <w:rPr>
                <w:rFonts w:ascii="Segoe UI" w:hAnsi="Segoe UI" w:cs="Segoe UI"/>
                <w:szCs w:val="22"/>
              </w:rPr>
            </w:pPr>
            <w:r w:rsidRPr="002D5CE8">
              <w:rPr>
                <w:rFonts w:ascii="Segoe UI" w:hAnsi="Segoe UI" w:cs="Segoe UI"/>
                <w:b/>
                <w:bCs/>
                <w:szCs w:val="22"/>
              </w:rPr>
              <w:t>Stunden gesamt</w:t>
            </w:r>
          </w:p>
        </w:tc>
        <w:tc>
          <w:tcPr>
            <w:tcW w:w="2285" w:type="dxa"/>
            <w:tcBorders>
              <w:top w:val="single" w:sz="24" w:space="0" w:color="auto"/>
              <w:left w:val="single" w:sz="24" w:space="0" w:color="auto"/>
              <w:bottom w:val="single" w:sz="4" w:space="0" w:color="auto"/>
              <w:right w:val="single" w:sz="24" w:space="0" w:color="auto"/>
            </w:tcBorders>
            <w:vAlign w:val="center"/>
          </w:tcPr>
          <w:p w14:paraId="224A4B60" w14:textId="77777777" w:rsidR="00185CE4" w:rsidRPr="002D5CE8" w:rsidRDefault="00185CE4" w:rsidP="00185CE4">
            <w:pPr>
              <w:autoSpaceDE w:val="0"/>
              <w:autoSpaceDN w:val="0"/>
              <w:adjustRightInd w:val="0"/>
              <w:spacing w:after="260"/>
              <w:rPr>
                <w:rFonts w:ascii="Segoe UI" w:hAnsi="Segoe UI" w:cs="Segoe UI"/>
                <w:szCs w:val="22"/>
              </w:rPr>
            </w:pPr>
            <w:r w:rsidRPr="002D5CE8">
              <w:rPr>
                <w:rFonts w:ascii="Segoe UI" w:hAnsi="Segoe UI" w:cs="Segoe UI"/>
                <w:szCs w:val="22"/>
              </w:rPr>
              <w:br/>
            </w:r>
            <w:r w:rsidRPr="002D5CE8">
              <w:rPr>
                <w:rFonts w:ascii="Segoe UI" w:hAnsi="Segoe UI" w:cs="Segoe UI"/>
                <w:szCs w:val="22"/>
              </w:rPr>
              <w:fldChar w:fldCharType="begin">
                <w:ffData>
                  <w:name w:val="Text17"/>
                  <w:enabled/>
                  <w:calcOnExit w:val="0"/>
                  <w:textInput/>
                </w:ffData>
              </w:fldChar>
            </w:r>
            <w:r w:rsidRPr="002D5CE8">
              <w:rPr>
                <w:rFonts w:ascii="Segoe UI" w:hAnsi="Segoe UI" w:cs="Segoe UI"/>
                <w:szCs w:val="22"/>
              </w:rPr>
              <w:instrText xml:space="preserve"> FORMTEXT </w:instrText>
            </w:r>
            <w:r w:rsidRPr="002D5CE8">
              <w:rPr>
                <w:rFonts w:ascii="Segoe UI" w:hAnsi="Segoe UI" w:cs="Segoe UI"/>
                <w:szCs w:val="22"/>
              </w:rPr>
            </w:r>
            <w:r w:rsidRPr="002D5CE8">
              <w:rPr>
                <w:rFonts w:ascii="Segoe UI" w:hAnsi="Segoe UI" w:cs="Segoe UI"/>
                <w:szCs w:val="22"/>
              </w:rPr>
              <w:fldChar w:fldCharType="separate"/>
            </w:r>
            <w:r w:rsidRPr="002D5CE8">
              <w:rPr>
                <w:rFonts w:ascii="Segoe UI" w:hAnsi="Segoe UI" w:cs="Segoe UI"/>
                <w:noProof/>
                <w:szCs w:val="22"/>
              </w:rPr>
              <w:t> </w:t>
            </w:r>
            <w:r w:rsidRPr="002D5CE8">
              <w:rPr>
                <w:rFonts w:ascii="Segoe UI" w:hAnsi="Segoe UI" w:cs="Segoe UI"/>
                <w:noProof/>
                <w:szCs w:val="22"/>
              </w:rPr>
              <w:t> </w:t>
            </w:r>
            <w:r w:rsidRPr="002D5CE8">
              <w:rPr>
                <w:rFonts w:ascii="Segoe UI" w:hAnsi="Segoe UI" w:cs="Segoe UI"/>
                <w:noProof/>
                <w:szCs w:val="22"/>
              </w:rPr>
              <w:t> </w:t>
            </w:r>
            <w:r w:rsidRPr="002D5CE8">
              <w:rPr>
                <w:rFonts w:ascii="Segoe UI" w:hAnsi="Segoe UI" w:cs="Segoe UI"/>
                <w:noProof/>
                <w:szCs w:val="22"/>
              </w:rPr>
              <w:t> </w:t>
            </w:r>
            <w:r w:rsidRPr="002D5CE8">
              <w:rPr>
                <w:rFonts w:ascii="Segoe UI" w:hAnsi="Segoe UI" w:cs="Segoe UI"/>
                <w:noProof/>
                <w:szCs w:val="22"/>
              </w:rPr>
              <w:t> </w:t>
            </w:r>
            <w:r w:rsidRPr="002D5CE8">
              <w:rPr>
                <w:rFonts w:ascii="Segoe UI" w:hAnsi="Segoe UI" w:cs="Segoe UI"/>
                <w:szCs w:val="22"/>
              </w:rPr>
              <w:fldChar w:fldCharType="end"/>
            </w:r>
          </w:p>
        </w:tc>
        <w:tc>
          <w:tcPr>
            <w:tcW w:w="2273" w:type="dxa"/>
            <w:tcBorders>
              <w:top w:val="single" w:sz="24" w:space="0" w:color="auto"/>
              <w:left w:val="single" w:sz="24" w:space="0" w:color="auto"/>
              <w:bottom w:val="single" w:sz="24" w:space="0" w:color="auto"/>
              <w:right w:val="single" w:sz="24" w:space="0" w:color="auto"/>
            </w:tcBorders>
            <w:vAlign w:val="center"/>
          </w:tcPr>
          <w:p w14:paraId="173A79C5" w14:textId="77777777" w:rsidR="00185CE4" w:rsidRPr="002D5CE8" w:rsidRDefault="00185CE4" w:rsidP="00185CE4">
            <w:pPr>
              <w:autoSpaceDE w:val="0"/>
              <w:autoSpaceDN w:val="0"/>
              <w:adjustRightInd w:val="0"/>
              <w:rPr>
                <w:rFonts w:ascii="Segoe UI" w:hAnsi="Segoe UI" w:cs="Segoe UI"/>
                <w:szCs w:val="22"/>
              </w:rPr>
            </w:pPr>
            <w:r w:rsidRPr="002D5CE8">
              <w:rPr>
                <w:rFonts w:ascii="Segoe UI" w:hAnsi="Segoe UI" w:cs="Segoe UI"/>
                <w:b/>
                <w:bCs/>
                <w:szCs w:val="22"/>
              </w:rPr>
              <w:t xml:space="preserve">Preis in EURO (netto) </w:t>
            </w:r>
          </w:p>
        </w:tc>
        <w:tc>
          <w:tcPr>
            <w:tcW w:w="2273" w:type="dxa"/>
            <w:tcBorders>
              <w:top w:val="single" w:sz="24" w:space="0" w:color="auto"/>
              <w:left w:val="single" w:sz="24" w:space="0" w:color="auto"/>
              <w:bottom w:val="single" w:sz="24" w:space="0" w:color="auto"/>
              <w:right w:val="single" w:sz="24" w:space="0" w:color="auto"/>
            </w:tcBorders>
            <w:vAlign w:val="center"/>
          </w:tcPr>
          <w:p w14:paraId="395E3084" w14:textId="77777777" w:rsidR="00185CE4" w:rsidRPr="002D5CE8" w:rsidRDefault="00185CE4" w:rsidP="00185CE4">
            <w:pPr>
              <w:autoSpaceDE w:val="0"/>
              <w:autoSpaceDN w:val="0"/>
              <w:adjustRightInd w:val="0"/>
              <w:spacing w:after="260"/>
              <w:rPr>
                <w:rFonts w:ascii="Segoe UI" w:hAnsi="Segoe UI" w:cs="Segoe UI"/>
                <w:szCs w:val="22"/>
              </w:rPr>
            </w:pPr>
            <w:r w:rsidRPr="002D5CE8">
              <w:rPr>
                <w:rFonts w:ascii="Segoe UI" w:hAnsi="Segoe UI" w:cs="Segoe UI"/>
                <w:szCs w:val="22"/>
              </w:rPr>
              <w:br/>
            </w:r>
            <w:r w:rsidRPr="002D5CE8">
              <w:rPr>
                <w:rFonts w:ascii="Segoe UI" w:hAnsi="Segoe UI" w:cs="Segoe UI"/>
                <w:szCs w:val="22"/>
              </w:rPr>
              <w:fldChar w:fldCharType="begin">
                <w:ffData>
                  <w:name w:val="Text17"/>
                  <w:enabled/>
                  <w:calcOnExit w:val="0"/>
                  <w:textInput/>
                </w:ffData>
              </w:fldChar>
            </w:r>
            <w:r w:rsidRPr="002D5CE8">
              <w:rPr>
                <w:rFonts w:ascii="Segoe UI" w:hAnsi="Segoe UI" w:cs="Segoe UI"/>
                <w:szCs w:val="22"/>
              </w:rPr>
              <w:instrText xml:space="preserve"> FORMTEXT </w:instrText>
            </w:r>
            <w:r w:rsidRPr="002D5CE8">
              <w:rPr>
                <w:rFonts w:ascii="Segoe UI" w:hAnsi="Segoe UI" w:cs="Segoe UI"/>
                <w:szCs w:val="22"/>
              </w:rPr>
            </w:r>
            <w:r w:rsidRPr="002D5CE8">
              <w:rPr>
                <w:rFonts w:ascii="Segoe UI" w:hAnsi="Segoe UI" w:cs="Segoe UI"/>
                <w:szCs w:val="22"/>
              </w:rPr>
              <w:fldChar w:fldCharType="separate"/>
            </w:r>
            <w:r w:rsidRPr="002D5CE8">
              <w:rPr>
                <w:rFonts w:ascii="Segoe UI" w:hAnsi="Segoe UI" w:cs="Segoe UI"/>
                <w:noProof/>
                <w:szCs w:val="22"/>
              </w:rPr>
              <w:t> </w:t>
            </w:r>
            <w:r w:rsidRPr="002D5CE8">
              <w:rPr>
                <w:rFonts w:ascii="Segoe UI" w:hAnsi="Segoe UI" w:cs="Segoe UI"/>
                <w:noProof/>
                <w:szCs w:val="22"/>
              </w:rPr>
              <w:t> </w:t>
            </w:r>
            <w:r w:rsidRPr="002D5CE8">
              <w:rPr>
                <w:rFonts w:ascii="Segoe UI" w:hAnsi="Segoe UI" w:cs="Segoe UI"/>
                <w:noProof/>
                <w:szCs w:val="22"/>
              </w:rPr>
              <w:t> </w:t>
            </w:r>
            <w:r w:rsidRPr="002D5CE8">
              <w:rPr>
                <w:rFonts w:ascii="Segoe UI" w:hAnsi="Segoe UI" w:cs="Segoe UI"/>
                <w:noProof/>
                <w:szCs w:val="22"/>
              </w:rPr>
              <w:t> </w:t>
            </w:r>
            <w:r w:rsidRPr="002D5CE8">
              <w:rPr>
                <w:rFonts w:ascii="Segoe UI" w:hAnsi="Segoe UI" w:cs="Segoe UI"/>
                <w:noProof/>
                <w:szCs w:val="22"/>
              </w:rPr>
              <w:t> </w:t>
            </w:r>
            <w:r w:rsidRPr="002D5CE8">
              <w:rPr>
                <w:rFonts w:ascii="Segoe UI" w:hAnsi="Segoe UI" w:cs="Segoe UI"/>
                <w:szCs w:val="22"/>
              </w:rPr>
              <w:fldChar w:fldCharType="end"/>
            </w:r>
          </w:p>
        </w:tc>
      </w:tr>
      <w:tr w:rsidR="00CD18F0" w:rsidRPr="002D5CE8" w14:paraId="6CE410A7" w14:textId="77777777" w:rsidTr="00A82ACD">
        <w:trPr>
          <w:trHeight w:hRule="exact" w:val="481"/>
        </w:trPr>
        <w:tc>
          <w:tcPr>
            <w:tcW w:w="9121" w:type="dxa"/>
            <w:gridSpan w:val="4"/>
            <w:tcBorders>
              <w:top w:val="single" w:sz="24" w:space="0" w:color="auto"/>
              <w:left w:val="single" w:sz="24" w:space="0" w:color="auto"/>
              <w:bottom w:val="single" w:sz="24" w:space="0" w:color="auto"/>
              <w:right w:val="single" w:sz="24" w:space="0" w:color="auto"/>
            </w:tcBorders>
            <w:vAlign w:val="center"/>
          </w:tcPr>
          <w:p w14:paraId="310D78E7" w14:textId="4427CF41" w:rsidR="00CD18F0" w:rsidRPr="002D5CE8" w:rsidRDefault="00CD18F0" w:rsidP="006426CA">
            <w:pPr>
              <w:autoSpaceDE w:val="0"/>
              <w:autoSpaceDN w:val="0"/>
              <w:adjustRightInd w:val="0"/>
              <w:spacing w:after="260"/>
              <w:rPr>
                <w:rFonts w:ascii="Segoe UI" w:hAnsi="Segoe UI" w:cs="Segoe UI"/>
                <w:szCs w:val="22"/>
              </w:rPr>
            </w:pPr>
            <w:r w:rsidRPr="002D5CE8">
              <w:rPr>
                <w:rFonts w:ascii="Segoe UI" w:hAnsi="Segoe UI" w:cs="Segoe UI"/>
                <w:szCs w:val="22"/>
              </w:rPr>
              <w:t xml:space="preserve">Der Mehrwertsteuersatz beträgt </w:t>
            </w:r>
            <w:r w:rsidR="003061EF">
              <w:rPr>
                <w:rFonts w:ascii="Segoe UI" w:hAnsi="Segoe UI" w:cs="Segoe UI"/>
                <w:szCs w:val="22"/>
              </w:rPr>
              <w:fldChar w:fldCharType="begin">
                <w:ffData>
                  <w:name w:val="Text107"/>
                  <w:enabled/>
                  <w:calcOnExit w:val="0"/>
                  <w:textInput/>
                </w:ffData>
              </w:fldChar>
            </w:r>
            <w:bookmarkStart w:id="14" w:name="Text107"/>
            <w:r w:rsidR="003061EF">
              <w:rPr>
                <w:rFonts w:ascii="Segoe UI" w:hAnsi="Segoe UI" w:cs="Segoe UI"/>
                <w:szCs w:val="22"/>
              </w:rPr>
              <w:instrText xml:space="preserve"> FORMTEXT </w:instrText>
            </w:r>
            <w:r w:rsidR="003061EF">
              <w:rPr>
                <w:rFonts w:ascii="Segoe UI" w:hAnsi="Segoe UI" w:cs="Segoe UI"/>
                <w:szCs w:val="22"/>
              </w:rPr>
            </w:r>
            <w:r w:rsidR="003061EF">
              <w:rPr>
                <w:rFonts w:ascii="Segoe UI" w:hAnsi="Segoe UI" w:cs="Segoe UI"/>
                <w:szCs w:val="22"/>
              </w:rPr>
              <w:fldChar w:fldCharType="separate"/>
            </w:r>
            <w:r w:rsidR="003061EF">
              <w:rPr>
                <w:rFonts w:ascii="Segoe UI" w:hAnsi="Segoe UI" w:cs="Segoe UI"/>
                <w:noProof/>
                <w:szCs w:val="22"/>
              </w:rPr>
              <w:t> </w:t>
            </w:r>
            <w:r w:rsidR="003061EF">
              <w:rPr>
                <w:rFonts w:ascii="Segoe UI" w:hAnsi="Segoe UI" w:cs="Segoe UI"/>
                <w:noProof/>
                <w:szCs w:val="22"/>
              </w:rPr>
              <w:t> </w:t>
            </w:r>
            <w:r w:rsidR="003061EF">
              <w:rPr>
                <w:rFonts w:ascii="Segoe UI" w:hAnsi="Segoe UI" w:cs="Segoe UI"/>
                <w:noProof/>
                <w:szCs w:val="22"/>
              </w:rPr>
              <w:t> </w:t>
            </w:r>
            <w:r w:rsidR="003061EF">
              <w:rPr>
                <w:rFonts w:ascii="Segoe UI" w:hAnsi="Segoe UI" w:cs="Segoe UI"/>
                <w:noProof/>
                <w:szCs w:val="22"/>
              </w:rPr>
              <w:t> </w:t>
            </w:r>
            <w:r w:rsidR="003061EF">
              <w:rPr>
                <w:rFonts w:ascii="Segoe UI" w:hAnsi="Segoe UI" w:cs="Segoe UI"/>
                <w:noProof/>
                <w:szCs w:val="22"/>
              </w:rPr>
              <w:t> </w:t>
            </w:r>
            <w:r w:rsidR="003061EF">
              <w:rPr>
                <w:rFonts w:ascii="Segoe UI" w:hAnsi="Segoe UI" w:cs="Segoe UI"/>
                <w:szCs w:val="22"/>
              </w:rPr>
              <w:fldChar w:fldCharType="end"/>
            </w:r>
            <w:bookmarkEnd w:id="14"/>
            <w:r w:rsidRPr="002D5CE8">
              <w:rPr>
                <w:rFonts w:ascii="Segoe UI" w:hAnsi="Segoe UI" w:cs="Segoe UI"/>
                <w:szCs w:val="22"/>
              </w:rPr>
              <w:t xml:space="preserve"> %.</w:t>
            </w:r>
          </w:p>
        </w:tc>
      </w:tr>
    </w:tbl>
    <w:p w14:paraId="6B921D08" w14:textId="43F83A09" w:rsidR="00185CE4" w:rsidRPr="00011E65" w:rsidRDefault="00011E65" w:rsidP="004D24B5">
      <w:pPr>
        <w:spacing w:before="240" w:line="260" w:lineRule="atLeast"/>
        <w:rPr>
          <w:rFonts w:ascii="Segoe UI" w:eastAsiaTheme="minorHAnsi" w:hAnsi="Segoe UI" w:cs="Segoe UI"/>
          <w:sz w:val="18"/>
          <w:szCs w:val="18"/>
          <w:lang w:eastAsia="en-US"/>
        </w:rPr>
      </w:pPr>
      <w:r w:rsidRPr="00011E65">
        <w:rPr>
          <w:rFonts w:ascii="Segoe UI" w:eastAsiaTheme="minorHAnsi" w:hAnsi="Segoe UI" w:cs="Segoe UI"/>
          <w:sz w:val="18"/>
          <w:szCs w:val="18"/>
          <w:lang w:eastAsia="en-US"/>
        </w:rPr>
        <w:t>*</w:t>
      </w:r>
      <w:r w:rsidR="004C1A21" w:rsidRPr="00011E65">
        <w:rPr>
          <w:rFonts w:ascii="Segoe UI" w:eastAsiaTheme="minorHAnsi" w:hAnsi="Segoe UI" w:cs="Segoe UI"/>
          <w:sz w:val="18"/>
          <w:szCs w:val="18"/>
          <w:lang w:eastAsia="en-US"/>
        </w:rPr>
        <w:t>Reisezeiten</w:t>
      </w:r>
      <w:r w:rsidR="00265C75" w:rsidRPr="00011E65">
        <w:rPr>
          <w:rFonts w:ascii="Segoe UI" w:eastAsiaTheme="minorHAnsi" w:hAnsi="Segoe UI" w:cs="Segoe UI"/>
          <w:sz w:val="18"/>
          <w:szCs w:val="18"/>
          <w:lang w:eastAsia="en-US"/>
        </w:rPr>
        <w:t xml:space="preserve"> </w:t>
      </w:r>
      <w:r w:rsidRPr="00011E65">
        <w:rPr>
          <w:rFonts w:ascii="Segoe UI" w:eastAsiaTheme="minorHAnsi" w:hAnsi="Segoe UI" w:cs="Segoe UI"/>
          <w:sz w:val="18"/>
          <w:szCs w:val="18"/>
          <w:lang w:eastAsia="en-US"/>
        </w:rPr>
        <w:t xml:space="preserve">im In- und Ausland </w:t>
      </w:r>
      <w:r w:rsidR="00185CE4" w:rsidRPr="00011E65">
        <w:rPr>
          <w:rFonts w:ascii="Segoe UI" w:eastAsiaTheme="minorHAnsi" w:hAnsi="Segoe UI" w:cs="Segoe UI"/>
          <w:sz w:val="18"/>
          <w:szCs w:val="18"/>
          <w:lang w:eastAsia="en-US"/>
        </w:rPr>
        <w:t xml:space="preserve">werden nicht gesondert vergütet und sind deshalb nicht mit in die Stunden einzurechnen. </w:t>
      </w:r>
      <w:r w:rsidRPr="00011E65">
        <w:rPr>
          <w:rFonts w:ascii="Segoe UI" w:eastAsiaTheme="minorHAnsi" w:hAnsi="Segoe UI" w:cs="Segoe UI"/>
          <w:sz w:val="18"/>
          <w:szCs w:val="18"/>
          <w:lang w:eastAsia="en-US"/>
        </w:rPr>
        <w:br/>
        <w:t>**</w:t>
      </w:r>
      <w:r w:rsidR="00185CE4" w:rsidRPr="00011E65">
        <w:rPr>
          <w:rFonts w:ascii="Segoe UI" w:eastAsiaTheme="minorHAnsi" w:hAnsi="Segoe UI" w:cs="Segoe UI"/>
          <w:sz w:val="18"/>
          <w:szCs w:val="18"/>
          <w:lang w:eastAsia="en-US"/>
        </w:rPr>
        <w:t>Der Preis je Stunde versteht sich inklusive aller Kosten und Auslagen.</w:t>
      </w:r>
    </w:p>
    <w:p w14:paraId="5F709C90" w14:textId="77777777" w:rsidR="00185CE4" w:rsidRPr="002D5CE8" w:rsidRDefault="00185CE4" w:rsidP="004D24B5">
      <w:pPr>
        <w:spacing w:before="240" w:line="260" w:lineRule="atLeast"/>
        <w:rPr>
          <w:rFonts w:ascii="Segoe UI" w:eastAsiaTheme="minorHAnsi" w:hAnsi="Segoe UI" w:cs="Segoe UI"/>
          <w:szCs w:val="22"/>
          <w:lang w:eastAsia="en-US"/>
        </w:rPr>
      </w:pPr>
      <w:r w:rsidRPr="002D5CE8">
        <w:rPr>
          <w:rFonts w:ascii="Segoe UI" w:eastAsiaTheme="minorHAnsi" w:hAnsi="Segoe UI" w:cs="Segoe UI"/>
          <w:szCs w:val="22"/>
          <w:lang w:eastAsia="en-US"/>
        </w:rPr>
        <w:t>D</w:t>
      </w:r>
      <w:r w:rsidR="00D16C83" w:rsidRPr="002D5CE8">
        <w:rPr>
          <w:rFonts w:ascii="Segoe UI" w:eastAsiaTheme="minorHAnsi" w:hAnsi="Segoe UI" w:cs="Segoe UI"/>
          <w:szCs w:val="22"/>
          <w:lang w:eastAsia="en-US"/>
        </w:rPr>
        <w:t>er</w:t>
      </w:r>
      <w:r w:rsidRPr="002D5CE8">
        <w:rPr>
          <w:rFonts w:ascii="Segoe UI" w:eastAsiaTheme="minorHAnsi" w:hAnsi="Segoe UI" w:cs="Segoe UI"/>
          <w:szCs w:val="22"/>
          <w:lang w:eastAsia="en-US"/>
        </w:rPr>
        <w:t xml:space="preserve"> angegebene Festpreis beinhalte</w:t>
      </w:r>
      <w:r w:rsidR="00AC43D1" w:rsidRPr="002D5CE8">
        <w:rPr>
          <w:rFonts w:ascii="Segoe UI" w:eastAsiaTheme="minorHAnsi" w:hAnsi="Segoe UI" w:cs="Segoe UI"/>
          <w:szCs w:val="22"/>
          <w:lang w:eastAsia="en-US"/>
        </w:rPr>
        <w:t>t</w:t>
      </w:r>
      <w:r w:rsidRPr="002D5CE8">
        <w:rPr>
          <w:rFonts w:ascii="Segoe UI" w:eastAsiaTheme="minorHAnsi" w:hAnsi="Segoe UI" w:cs="Segoe UI"/>
          <w:szCs w:val="22"/>
          <w:lang w:eastAsia="en-US"/>
        </w:rPr>
        <w:t xml:space="preserve">: </w:t>
      </w:r>
      <w:r w:rsidRPr="002D5CE8">
        <w:rPr>
          <w:rFonts w:ascii="Segoe UI" w:eastAsiaTheme="minorHAnsi" w:hAnsi="Segoe UI" w:cs="Segoe UI"/>
          <w:szCs w:val="22"/>
          <w:lang w:eastAsia="en-US"/>
        </w:rPr>
        <w:tab/>
      </w:r>
    </w:p>
    <w:p w14:paraId="7E332670" w14:textId="29D10E00" w:rsidR="00185CE4" w:rsidRDefault="00A859DD" w:rsidP="00932DCD">
      <w:pPr>
        <w:pStyle w:val="Listenabsatz"/>
        <w:numPr>
          <w:ilvl w:val="1"/>
          <w:numId w:val="8"/>
        </w:numPr>
        <w:spacing w:before="240"/>
        <w:ind w:left="426" w:hanging="426"/>
        <w:jc w:val="both"/>
        <w:rPr>
          <w:rFonts w:ascii="Segoe UI" w:eastAsiaTheme="minorHAnsi" w:hAnsi="Segoe UI" w:cs="Segoe UI"/>
          <w:sz w:val="22"/>
          <w:szCs w:val="22"/>
          <w:lang w:eastAsia="en-US"/>
        </w:rPr>
      </w:pPr>
      <w:r w:rsidRPr="002D5CE8">
        <w:rPr>
          <w:rFonts w:ascii="Segoe UI" w:eastAsiaTheme="minorHAnsi" w:hAnsi="Segoe UI" w:cs="Segoe UI"/>
          <w:sz w:val="22"/>
          <w:szCs w:val="22"/>
          <w:lang w:eastAsia="en-US"/>
        </w:rPr>
        <w:t>die Reise-/</w:t>
      </w:r>
      <w:r w:rsidR="00185CE4" w:rsidRPr="002D5CE8">
        <w:rPr>
          <w:rFonts w:ascii="Segoe UI" w:eastAsiaTheme="minorHAnsi" w:hAnsi="Segoe UI" w:cs="Segoe UI"/>
          <w:sz w:val="22"/>
          <w:szCs w:val="22"/>
          <w:lang w:eastAsia="en-US"/>
        </w:rPr>
        <w:t>Übernachtungskosten</w:t>
      </w:r>
      <w:r w:rsidR="00265C75" w:rsidRPr="002D5CE8">
        <w:rPr>
          <w:rFonts w:ascii="Segoe UI" w:eastAsiaTheme="minorHAnsi" w:hAnsi="Segoe UI" w:cs="Segoe UI"/>
          <w:sz w:val="22"/>
          <w:szCs w:val="22"/>
          <w:lang w:eastAsia="en-US"/>
        </w:rPr>
        <w:t xml:space="preserve"> </w:t>
      </w:r>
      <w:r w:rsidR="00FC473C" w:rsidRPr="002D5CE8">
        <w:rPr>
          <w:rFonts w:ascii="Segoe UI" w:eastAsiaTheme="minorHAnsi" w:hAnsi="Segoe UI" w:cs="Segoe UI"/>
          <w:sz w:val="22"/>
          <w:szCs w:val="22"/>
          <w:lang w:eastAsia="en-US"/>
        </w:rPr>
        <w:t xml:space="preserve">im </w:t>
      </w:r>
      <w:r w:rsidR="00265C75" w:rsidRPr="002D5CE8">
        <w:rPr>
          <w:rFonts w:ascii="Segoe UI" w:eastAsiaTheme="minorHAnsi" w:hAnsi="Segoe UI" w:cs="Segoe UI"/>
          <w:sz w:val="22"/>
          <w:szCs w:val="22"/>
          <w:lang w:eastAsia="en-US"/>
        </w:rPr>
        <w:t>Inland</w:t>
      </w:r>
      <w:r w:rsidR="00185CE4" w:rsidRPr="002D5CE8">
        <w:rPr>
          <w:rFonts w:ascii="Segoe UI" w:eastAsiaTheme="minorHAnsi" w:hAnsi="Segoe UI" w:cs="Segoe UI"/>
          <w:sz w:val="22"/>
          <w:szCs w:val="22"/>
          <w:lang w:eastAsia="en-US"/>
        </w:rPr>
        <w:t>, Spesen sowie alle sonstige</w:t>
      </w:r>
      <w:r w:rsidR="00591D1C">
        <w:rPr>
          <w:rFonts w:ascii="Segoe UI" w:eastAsiaTheme="minorHAnsi" w:hAnsi="Segoe UI" w:cs="Segoe UI"/>
          <w:sz w:val="22"/>
          <w:szCs w:val="22"/>
          <w:lang w:eastAsia="en-US"/>
        </w:rPr>
        <w:t>n</w:t>
      </w:r>
      <w:r w:rsidR="00185CE4" w:rsidRPr="002D5CE8">
        <w:rPr>
          <w:rFonts w:ascii="Segoe UI" w:eastAsiaTheme="minorHAnsi" w:hAnsi="Segoe UI" w:cs="Segoe UI"/>
          <w:sz w:val="22"/>
          <w:szCs w:val="22"/>
          <w:lang w:eastAsia="en-US"/>
        </w:rPr>
        <w:t xml:space="preserve"> Kosten und </w:t>
      </w:r>
      <w:r w:rsidR="00185CE4" w:rsidRPr="005B2005">
        <w:rPr>
          <w:rFonts w:ascii="Segoe UI" w:eastAsiaTheme="minorHAnsi" w:hAnsi="Segoe UI" w:cs="Segoe UI"/>
          <w:sz w:val="22"/>
          <w:szCs w:val="22"/>
          <w:lang w:eastAsia="en-US"/>
        </w:rPr>
        <w:t>Auslagen gemäß Nr. 13 der Allgemeinen Auftragsbeding</w:t>
      </w:r>
      <w:r w:rsidR="004D24B5" w:rsidRPr="005B2005">
        <w:rPr>
          <w:rFonts w:ascii="Segoe UI" w:eastAsiaTheme="minorHAnsi" w:hAnsi="Segoe UI" w:cs="Segoe UI"/>
          <w:sz w:val="22"/>
          <w:szCs w:val="22"/>
          <w:lang w:eastAsia="en-US"/>
        </w:rPr>
        <w:t xml:space="preserve">ungen für Wirtschaftsprüfer und </w:t>
      </w:r>
      <w:r w:rsidR="00185CE4" w:rsidRPr="005B2005">
        <w:rPr>
          <w:rFonts w:ascii="Segoe UI" w:eastAsiaTheme="minorHAnsi" w:hAnsi="Segoe UI" w:cs="Segoe UI"/>
          <w:sz w:val="22"/>
          <w:szCs w:val="22"/>
          <w:lang w:eastAsia="en-US"/>
        </w:rPr>
        <w:t xml:space="preserve">Wirtschaftsprüfungsgesellschaften vom </w:t>
      </w:r>
      <w:r w:rsidR="00E103D1">
        <w:rPr>
          <w:rFonts w:ascii="Segoe UI" w:eastAsiaTheme="minorHAnsi" w:hAnsi="Segoe UI" w:cs="Segoe UI"/>
          <w:sz w:val="22"/>
          <w:szCs w:val="22"/>
          <w:lang w:eastAsia="en-US"/>
        </w:rPr>
        <w:t>01.01.2024</w:t>
      </w:r>
    </w:p>
    <w:p w14:paraId="1177B6B7" w14:textId="2DDBE8ED" w:rsidR="00185CE4" w:rsidRPr="00011E65" w:rsidRDefault="0047610B" w:rsidP="00011E65">
      <w:pPr>
        <w:pStyle w:val="Listenabsatz"/>
        <w:numPr>
          <w:ilvl w:val="1"/>
          <w:numId w:val="8"/>
        </w:numPr>
        <w:spacing w:before="240"/>
        <w:ind w:left="426" w:hanging="426"/>
        <w:rPr>
          <w:rFonts w:ascii="Segoe UI" w:eastAsiaTheme="minorHAnsi" w:hAnsi="Segoe UI" w:cs="Segoe UI"/>
          <w:sz w:val="22"/>
          <w:szCs w:val="22"/>
          <w:lang w:eastAsia="en-US"/>
        </w:rPr>
      </w:pPr>
      <w:r w:rsidRPr="0047610B">
        <w:rPr>
          <w:rFonts w:ascii="Segoe UI" w:eastAsiaTheme="minorHAnsi" w:hAnsi="Segoe UI" w:cs="Segoe UI"/>
          <w:sz w:val="22"/>
          <w:szCs w:val="22"/>
          <w:lang w:eastAsia="en-US"/>
        </w:rPr>
        <w:t>die Erstellung der Prüfungsberichte als ‚elektronisches Original‘</w:t>
      </w:r>
      <w:r w:rsidR="00787D3A">
        <w:rPr>
          <w:rFonts w:ascii="Segoe UI" w:eastAsiaTheme="minorHAnsi" w:hAnsi="Segoe UI" w:cs="Segoe UI"/>
          <w:sz w:val="22"/>
          <w:szCs w:val="22"/>
          <w:lang w:eastAsia="en-US"/>
        </w:rPr>
        <w:t xml:space="preserve"> und ihre Übermittlung</w:t>
      </w:r>
      <w:r>
        <w:rPr>
          <w:rFonts w:ascii="Segoe UI" w:eastAsiaTheme="minorHAnsi" w:hAnsi="Segoe UI" w:cs="Segoe UI"/>
          <w:sz w:val="22"/>
          <w:szCs w:val="22"/>
          <w:lang w:eastAsia="en-US"/>
        </w:rPr>
        <w:t xml:space="preserve"> </w:t>
      </w:r>
      <w:r w:rsidRPr="00787D3A">
        <w:rPr>
          <w:rFonts w:ascii="Segoe UI" w:eastAsiaTheme="minorHAnsi" w:hAnsi="Segoe UI" w:cs="Segoe UI"/>
          <w:b/>
          <w:sz w:val="22"/>
          <w:szCs w:val="22"/>
          <w:lang w:eastAsia="en-US"/>
        </w:rPr>
        <w:t>online über das MVP-Fachverfahren</w:t>
      </w:r>
      <w:r>
        <w:rPr>
          <w:rFonts w:ascii="Segoe UI" w:eastAsiaTheme="minorHAnsi" w:hAnsi="Segoe UI" w:cs="Segoe UI"/>
          <w:sz w:val="22"/>
          <w:szCs w:val="22"/>
          <w:lang w:eastAsia="en-US"/>
        </w:rPr>
        <w:t xml:space="preserve"> in entsprechender Anwendung von</w:t>
      </w:r>
      <w:r w:rsidRPr="0047610B">
        <w:rPr>
          <w:rFonts w:ascii="Segoe UI" w:eastAsiaTheme="minorHAnsi" w:hAnsi="Segoe UI" w:cs="Segoe UI"/>
          <w:sz w:val="22"/>
          <w:szCs w:val="22"/>
          <w:lang w:eastAsia="en-US"/>
        </w:rPr>
        <w:t xml:space="preserve"> Nr. 10 Abs. 3 der Allgemeinen Auftragsbedingungen für Wirtschaftsprüfer und Wirtschaftsprüfu</w:t>
      </w:r>
      <w:r w:rsidR="00E103D1">
        <w:rPr>
          <w:rFonts w:ascii="Segoe UI" w:eastAsiaTheme="minorHAnsi" w:hAnsi="Segoe UI" w:cs="Segoe UI"/>
          <w:sz w:val="22"/>
          <w:szCs w:val="22"/>
          <w:lang w:eastAsia="en-US"/>
        </w:rPr>
        <w:t>ngsgesellschaften vom 01.01.2024</w:t>
      </w:r>
      <w:r w:rsidR="00011E65">
        <w:rPr>
          <w:rFonts w:ascii="Segoe UI" w:eastAsiaTheme="minorHAnsi" w:hAnsi="Segoe UI" w:cs="Segoe UI"/>
          <w:sz w:val="22"/>
          <w:szCs w:val="22"/>
          <w:lang w:eastAsia="en-US"/>
        </w:rPr>
        <w:t>.</w:t>
      </w:r>
    </w:p>
    <w:p w14:paraId="4B623474" w14:textId="4CBA9FEB" w:rsidR="00A702F3" w:rsidRDefault="00185CE4" w:rsidP="004D24B5">
      <w:pPr>
        <w:spacing w:before="240" w:line="260" w:lineRule="atLeast"/>
        <w:rPr>
          <w:rFonts w:ascii="Segoe UI" w:eastAsiaTheme="minorHAnsi" w:hAnsi="Segoe UI" w:cs="Segoe UI"/>
          <w:szCs w:val="22"/>
          <w:lang w:eastAsia="en-US"/>
        </w:rPr>
      </w:pPr>
      <w:r w:rsidRPr="002D5CE8">
        <w:rPr>
          <w:rFonts w:ascii="Segoe UI" w:eastAsiaTheme="minorHAnsi" w:hAnsi="Segoe UI" w:cs="Segoe UI"/>
          <w:szCs w:val="22"/>
          <w:lang w:eastAsia="en-US"/>
        </w:rPr>
        <w:t>Der Auftragnehmer ist verpflichtet, auf Nachfrage die Kalkulation der Stunden zu erläutern und zu begründen. Die Kalkulationsbegründung wird nicht Vertragsbestandteil.</w:t>
      </w:r>
    </w:p>
    <w:p w14:paraId="4F7D4C2C" w14:textId="67DBAF54" w:rsidR="000C4685" w:rsidRPr="00A31318" w:rsidRDefault="000C4685" w:rsidP="000C4685">
      <w:pPr>
        <w:spacing w:before="240" w:line="260" w:lineRule="atLeast"/>
        <w:rPr>
          <w:rFonts w:ascii="Cambria" w:eastAsia="Arial" w:hAnsi="Cambria" w:cs="Segoe UI"/>
          <w:b/>
          <w:color w:val="FF0000"/>
          <w:szCs w:val="22"/>
          <w:lang w:eastAsia="en-US"/>
        </w:rPr>
      </w:pPr>
      <w:r>
        <w:rPr>
          <w:rFonts w:ascii="Cambria" w:eastAsia="Arial" w:hAnsi="Cambria" w:cs="Segoe UI"/>
          <w:b/>
          <w:sz w:val="26"/>
          <w:szCs w:val="26"/>
          <w:lang w:eastAsia="en-US"/>
        </w:rPr>
        <w:t>§ 13</w:t>
      </w:r>
      <w:r w:rsidR="00867618">
        <w:rPr>
          <w:rFonts w:ascii="Cambria" w:eastAsia="Arial" w:hAnsi="Cambria" w:cs="Segoe UI"/>
          <w:b/>
          <w:sz w:val="26"/>
          <w:szCs w:val="26"/>
          <w:lang w:eastAsia="en-US"/>
        </w:rPr>
        <w:tab/>
      </w:r>
      <w:r w:rsidRPr="00275919">
        <w:rPr>
          <w:rFonts w:ascii="Cambria" w:eastAsia="Arial" w:hAnsi="Cambria" w:cs="Segoe UI"/>
          <w:b/>
          <w:sz w:val="26"/>
          <w:szCs w:val="26"/>
          <w:lang w:eastAsia="en-US"/>
        </w:rPr>
        <w:t>Rechnung und Abrechnungsmodalitäten</w:t>
      </w:r>
      <w:r w:rsidRPr="00275919">
        <w:rPr>
          <w:rFonts w:ascii="Cambria" w:eastAsia="Arial" w:hAnsi="Cambria" w:cs="Segoe UI"/>
          <w:b/>
          <w:color w:val="FF0000"/>
          <w:sz w:val="26"/>
          <w:szCs w:val="26"/>
          <w:lang w:eastAsia="en-US"/>
        </w:rPr>
        <w:br/>
      </w:r>
    </w:p>
    <w:p w14:paraId="792B8E7E" w14:textId="028D52EF" w:rsidR="00F625BD" w:rsidRDefault="00F625BD" w:rsidP="00F625BD">
      <w:pPr>
        <w:pStyle w:val="Listenabsatz"/>
        <w:numPr>
          <w:ilvl w:val="0"/>
          <w:numId w:val="11"/>
        </w:numPr>
        <w:spacing w:line="240" w:lineRule="auto"/>
        <w:contextualSpacing w:val="0"/>
        <w:rPr>
          <w:rFonts w:ascii="Segoe UI" w:hAnsi="Segoe UI" w:cs="Segoe UI"/>
          <w:sz w:val="22"/>
          <w:szCs w:val="22"/>
        </w:rPr>
      </w:pPr>
      <w:r w:rsidRPr="00F625BD">
        <w:rPr>
          <w:rFonts w:ascii="Segoe UI" w:hAnsi="Segoe UI" w:cs="Segoe UI"/>
          <w:sz w:val="22"/>
          <w:szCs w:val="22"/>
        </w:rPr>
        <w:t xml:space="preserve">Die Rechnung für das Institut kann nach Vorlage eines den Anforderungen des </w:t>
      </w:r>
      <w:r>
        <w:rPr>
          <w:rFonts w:ascii="Segoe UI" w:hAnsi="Segoe UI" w:cs="Segoe UI"/>
          <w:sz w:val="22"/>
          <w:szCs w:val="22"/>
        </w:rPr>
        <w:t>§ 8</w:t>
      </w:r>
      <w:r w:rsidRPr="00B20272">
        <w:rPr>
          <w:rFonts w:ascii="Segoe UI" w:hAnsi="Segoe UI" w:cs="Segoe UI"/>
          <w:sz w:val="22"/>
          <w:szCs w:val="22"/>
        </w:rPr>
        <w:t xml:space="preserve"> entsprechenden Prüfungsberichtes eingereicht werden. </w:t>
      </w:r>
    </w:p>
    <w:p w14:paraId="17066D30" w14:textId="77777777" w:rsidR="00F625BD" w:rsidRDefault="00F625BD" w:rsidP="00F625BD">
      <w:pPr>
        <w:ind w:left="360"/>
        <w:rPr>
          <w:rFonts w:ascii="Segoe UI" w:hAnsi="Segoe UI" w:cs="Segoe UI"/>
          <w:szCs w:val="22"/>
        </w:rPr>
      </w:pPr>
    </w:p>
    <w:p w14:paraId="6C979630" w14:textId="77777777" w:rsidR="00F625BD" w:rsidRPr="00290FD6" w:rsidRDefault="00F625BD" w:rsidP="00F625BD">
      <w:pPr>
        <w:rPr>
          <w:rFonts w:ascii="Segoe UI" w:hAnsi="Segoe UI" w:cs="Segoe UI"/>
          <w:szCs w:val="22"/>
        </w:rPr>
      </w:pPr>
      <w:r>
        <w:rPr>
          <w:rFonts w:ascii="Segoe UI" w:hAnsi="Segoe UI" w:cs="Segoe UI"/>
          <w:szCs w:val="22"/>
        </w:rPr>
        <w:t xml:space="preserve">      </w:t>
      </w:r>
      <w:r w:rsidRPr="00290FD6">
        <w:rPr>
          <w:rFonts w:ascii="Segoe UI" w:hAnsi="Segoe UI" w:cs="Segoe UI"/>
          <w:szCs w:val="22"/>
        </w:rPr>
        <w:t>Der Rechnungsbetrag wird drei Monate nach Eingang einer prüffähigen Rechnung fällig.</w:t>
      </w:r>
    </w:p>
    <w:p w14:paraId="0E69A1C8" w14:textId="77777777" w:rsidR="00F625BD" w:rsidRDefault="00F625BD" w:rsidP="00F625BD">
      <w:pPr>
        <w:pStyle w:val="Listenabsatz"/>
        <w:ind w:left="360"/>
        <w:rPr>
          <w:rFonts w:ascii="Segoe UI" w:hAnsi="Segoe UI" w:cs="Segoe UI"/>
          <w:sz w:val="22"/>
          <w:szCs w:val="22"/>
        </w:rPr>
      </w:pPr>
    </w:p>
    <w:p w14:paraId="032E22AD" w14:textId="05703054" w:rsidR="000C4685" w:rsidRPr="00A31318" w:rsidRDefault="00F625BD" w:rsidP="00F625BD">
      <w:pPr>
        <w:pStyle w:val="Listenabsatz"/>
        <w:spacing w:line="240" w:lineRule="auto"/>
        <w:ind w:left="360"/>
        <w:contextualSpacing w:val="0"/>
        <w:rPr>
          <w:rFonts w:ascii="Segoe UI" w:hAnsi="Segoe UI" w:cs="Segoe UI"/>
          <w:sz w:val="22"/>
          <w:szCs w:val="22"/>
        </w:rPr>
      </w:pPr>
      <w:r w:rsidRPr="00290FD6">
        <w:rPr>
          <w:rFonts w:ascii="Segoe UI" w:hAnsi="Segoe UI" w:cs="Segoe UI"/>
          <w:sz w:val="22"/>
          <w:szCs w:val="22"/>
        </w:rPr>
        <w:t>Die Auftraggeberin hat jederzeit das Recht, vom Auftragnehmer Nachbesserungen an dem Prüfungsbericht zu verlangen</w:t>
      </w:r>
      <w:r w:rsidR="000C4685" w:rsidRPr="00A31318">
        <w:rPr>
          <w:rFonts w:ascii="Segoe UI" w:hAnsi="Segoe UI" w:cs="Segoe UI"/>
          <w:sz w:val="22"/>
          <w:szCs w:val="22"/>
        </w:rPr>
        <w:t>.</w:t>
      </w:r>
      <w:r w:rsidR="000C4685" w:rsidRPr="00A31318">
        <w:rPr>
          <w:rFonts w:ascii="Segoe UI" w:hAnsi="Segoe UI" w:cs="Segoe UI"/>
          <w:sz w:val="22"/>
          <w:szCs w:val="22"/>
        </w:rPr>
        <w:br/>
      </w:r>
    </w:p>
    <w:p w14:paraId="1BF4F7C7" w14:textId="23766BF6" w:rsidR="000C4685" w:rsidRDefault="000C4685" w:rsidP="006B3327">
      <w:pPr>
        <w:pStyle w:val="Listenabsatz"/>
        <w:numPr>
          <w:ilvl w:val="0"/>
          <w:numId w:val="11"/>
        </w:numPr>
        <w:spacing w:line="240" w:lineRule="auto"/>
        <w:contextualSpacing w:val="0"/>
        <w:rPr>
          <w:rFonts w:ascii="Segoe UI" w:hAnsi="Segoe UI" w:cs="Segoe UI"/>
          <w:sz w:val="22"/>
          <w:szCs w:val="22"/>
        </w:rPr>
      </w:pPr>
      <w:r w:rsidRPr="000C4685">
        <w:rPr>
          <w:rFonts w:ascii="Segoe UI" w:hAnsi="Segoe UI" w:cs="Segoe UI"/>
          <w:sz w:val="22"/>
          <w:szCs w:val="22"/>
        </w:rPr>
        <w:lastRenderedPageBreak/>
        <w:t xml:space="preserve">Mit </w:t>
      </w:r>
      <w:r w:rsidR="00F625BD" w:rsidRPr="000C4685">
        <w:rPr>
          <w:rFonts w:ascii="Segoe UI" w:hAnsi="Segoe UI" w:cs="Segoe UI"/>
          <w:sz w:val="22"/>
          <w:szCs w:val="22"/>
        </w:rPr>
        <w:t xml:space="preserve">der </w:t>
      </w:r>
      <w:r w:rsidR="00F625BD">
        <w:rPr>
          <w:rFonts w:ascii="Segoe UI" w:hAnsi="Segoe UI" w:cs="Segoe UI"/>
          <w:sz w:val="22"/>
          <w:szCs w:val="22"/>
        </w:rPr>
        <w:t>R</w:t>
      </w:r>
      <w:r w:rsidR="00F625BD" w:rsidRPr="000C4685">
        <w:rPr>
          <w:rFonts w:ascii="Segoe UI" w:hAnsi="Segoe UI" w:cs="Segoe UI"/>
          <w:sz w:val="22"/>
          <w:szCs w:val="22"/>
        </w:rPr>
        <w:t xml:space="preserve">echnung hat der Auftragnehmer den tatsächlich entstandenen Aufwand durch die Vorlage der ausgefüllten Leistungsnachweise der bei dem Auftrag eingesetzten Personen gemäß </w:t>
      </w:r>
      <w:r w:rsidR="00F625BD" w:rsidRPr="003173A2">
        <w:rPr>
          <w:rFonts w:ascii="Segoe UI" w:hAnsi="Segoe UI" w:cs="Segoe UI"/>
          <w:b/>
          <w:sz w:val="22"/>
          <w:szCs w:val="22"/>
        </w:rPr>
        <w:t>Anlage 1</w:t>
      </w:r>
      <w:r w:rsidR="00F625BD" w:rsidRPr="000C4685">
        <w:rPr>
          <w:rFonts w:ascii="Segoe UI" w:hAnsi="Segoe UI" w:cs="Segoe UI"/>
          <w:sz w:val="22"/>
          <w:szCs w:val="22"/>
        </w:rPr>
        <w:t xml:space="preserve"> nachzuweisen</w:t>
      </w:r>
      <w:r w:rsidRPr="000C4685">
        <w:rPr>
          <w:rFonts w:ascii="Segoe UI" w:hAnsi="Segoe UI" w:cs="Segoe UI"/>
          <w:sz w:val="22"/>
          <w:szCs w:val="22"/>
        </w:rPr>
        <w:t xml:space="preserve">. </w:t>
      </w:r>
    </w:p>
    <w:p w14:paraId="1FD2583A" w14:textId="77777777" w:rsidR="000C4685" w:rsidRPr="000C4685" w:rsidRDefault="000C4685" w:rsidP="000C4685">
      <w:pPr>
        <w:pStyle w:val="Listenabsatz"/>
        <w:spacing w:line="240" w:lineRule="auto"/>
        <w:ind w:left="360"/>
        <w:contextualSpacing w:val="0"/>
        <w:jc w:val="both"/>
        <w:rPr>
          <w:rFonts w:ascii="Segoe UI" w:hAnsi="Segoe UI" w:cs="Segoe UI"/>
          <w:sz w:val="22"/>
          <w:szCs w:val="22"/>
        </w:rPr>
      </w:pPr>
    </w:p>
    <w:p w14:paraId="2462DD85" w14:textId="618795DB" w:rsidR="001A745F" w:rsidRPr="001A745F" w:rsidRDefault="00F625BD" w:rsidP="001A745F">
      <w:pPr>
        <w:pStyle w:val="Listenabsatz"/>
        <w:numPr>
          <w:ilvl w:val="0"/>
          <w:numId w:val="11"/>
        </w:numPr>
        <w:rPr>
          <w:rFonts w:ascii="Segoe UI" w:hAnsi="Segoe UI" w:cs="Segoe UI"/>
          <w:sz w:val="22"/>
          <w:szCs w:val="22"/>
        </w:rPr>
      </w:pPr>
      <w:r>
        <w:rPr>
          <w:rFonts w:ascii="Segoe UI" w:hAnsi="Segoe UI" w:cs="Segoe UI"/>
          <w:sz w:val="22"/>
          <w:szCs w:val="22"/>
        </w:rPr>
        <w:t>Die Rechnung</w:t>
      </w:r>
      <w:r w:rsidR="001A745F" w:rsidRPr="001A745F">
        <w:rPr>
          <w:rFonts w:ascii="Segoe UI" w:hAnsi="Segoe UI" w:cs="Segoe UI"/>
          <w:sz w:val="22"/>
          <w:szCs w:val="22"/>
        </w:rPr>
        <w:t xml:space="preserve"> </w:t>
      </w:r>
      <w:r>
        <w:rPr>
          <w:rFonts w:ascii="Segoe UI" w:hAnsi="Segoe UI" w:cs="Segoe UI"/>
          <w:sz w:val="22"/>
          <w:szCs w:val="22"/>
        </w:rPr>
        <w:t>ist</w:t>
      </w:r>
      <w:r w:rsidR="006B4C0F">
        <w:rPr>
          <w:rFonts w:ascii="Segoe UI" w:hAnsi="Segoe UI" w:cs="Segoe UI"/>
          <w:sz w:val="22"/>
          <w:szCs w:val="22"/>
        </w:rPr>
        <w:t xml:space="preserve"> an die Auftraggeberin</w:t>
      </w:r>
      <w:r w:rsidR="0047610B">
        <w:rPr>
          <w:rFonts w:ascii="Segoe UI" w:hAnsi="Segoe UI" w:cs="Segoe UI"/>
          <w:sz w:val="22"/>
          <w:szCs w:val="22"/>
        </w:rPr>
        <w:t xml:space="preserve"> (</w:t>
      </w:r>
      <w:r w:rsidR="006B4C0F">
        <w:rPr>
          <w:rFonts w:ascii="Segoe UI" w:hAnsi="Segoe UI" w:cs="Segoe UI"/>
          <w:sz w:val="22"/>
          <w:szCs w:val="22"/>
        </w:rPr>
        <w:t>BaFin-</w:t>
      </w:r>
      <w:r w:rsidR="007E3D62">
        <w:rPr>
          <w:rFonts w:ascii="Segoe UI" w:hAnsi="Segoe UI" w:cs="Segoe UI"/>
          <w:sz w:val="22"/>
          <w:szCs w:val="22"/>
        </w:rPr>
        <w:t>Referat BA 53</w:t>
      </w:r>
      <w:r w:rsidR="001A745F" w:rsidRPr="001A745F">
        <w:rPr>
          <w:rFonts w:ascii="Segoe UI" w:hAnsi="Segoe UI" w:cs="Segoe UI"/>
          <w:sz w:val="22"/>
          <w:szCs w:val="22"/>
        </w:rPr>
        <w:t xml:space="preserve">) als Leistungs- und Rechnungsempfängerin auszustellen und unter Angabe des </w:t>
      </w:r>
      <w:r w:rsidR="004B1B3C">
        <w:rPr>
          <w:rFonts w:ascii="Segoe UI" w:hAnsi="Segoe UI" w:cs="Segoe UI"/>
          <w:sz w:val="22"/>
          <w:szCs w:val="22"/>
        </w:rPr>
        <w:t>Gesch</w:t>
      </w:r>
      <w:r w:rsidR="006B4C0F">
        <w:rPr>
          <w:rFonts w:ascii="Segoe UI" w:hAnsi="Segoe UI" w:cs="Segoe UI"/>
          <w:sz w:val="22"/>
          <w:szCs w:val="22"/>
        </w:rPr>
        <w:t xml:space="preserve">äftszeichens </w:t>
      </w:r>
      <w:r w:rsidR="007E3D62" w:rsidRPr="00D839AE">
        <w:rPr>
          <w:rFonts w:ascii="Segoe UI" w:hAnsi="Segoe UI" w:cs="Segoe UI"/>
          <w:sz w:val="22"/>
          <w:szCs w:val="22"/>
        </w:rPr>
        <w:t>BA 53</w:t>
      </w:r>
      <w:r w:rsidR="006B4C0F" w:rsidRPr="00D839AE">
        <w:rPr>
          <w:rFonts w:ascii="Segoe UI" w:hAnsi="Segoe UI" w:cs="Segoe UI"/>
          <w:sz w:val="22"/>
          <w:szCs w:val="22"/>
        </w:rPr>
        <w:t>-K 5113</w:t>
      </w:r>
      <w:r w:rsidR="00D839AE">
        <w:rPr>
          <w:rFonts w:ascii="Segoe UI" w:hAnsi="Segoe UI" w:cs="Segoe UI"/>
          <w:sz w:val="22"/>
          <w:szCs w:val="22"/>
        </w:rPr>
        <w:t>/</w:t>
      </w:r>
      <w:r w:rsidR="00D839AE" w:rsidRPr="00D839AE">
        <w:rPr>
          <w:rFonts w:ascii="Segoe UI" w:hAnsi="Segoe UI" w:cs="Segoe UI"/>
          <w:sz w:val="22"/>
          <w:szCs w:val="22"/>
        </w:rPr>
        <w:t>00089#00005-100173-2026</w:t>
      </w:r>
      <w:r w:rsidR="00D839AE" w:rsidRPr="001A745F">
        <w:rPr>
          <w:rFonts w:ascii="Segoe UI" w:hAnsi="Segoe UI" w:cs="Segoe UI"/>
          <w:sz w:val="22"/>
          <w:szCs w:val="22"/>
        </w:rPr>
        <w:t xml:space="preserve"> </w:t>
      </w:r>
      <w:r w:rsidR="001A745F" w:rsidRPr="001A745F">
        <w:rPr>
          <w:rFonts w:ascii="Segoe UI" w:hAnsi="Segoe UI" w:cs="Segoe UI"/>
          <w:sz w:val="22"/>
          <w:szCs w:val="22"/>
        </w:rPr>
        <w:t>und der B</w:t>
      </w:r>
      <w:r w:rsidR="0047610B">
        <w:rPr>
          <w:rFonts w:ascii="Segoe UI" w:hAnsi="Segoe UI" w:cs="Segoe UI"/>
          <w:sz w:val="22"/>
          <w:szCs w:val="22"/>
        </w:rPr>
        <w:t>escha</w:t>
      </w:r>
      <w:r w:rsidR="006B4C0F">
        <w:rPr>
          <w:rFonts w:ascii="Segoe UI" w:hAnsi="Segoe UI" w:cs="Segoe UI"/>
          <w:sz w:val="22"/>
          <w:szCs w:val="22"/>
        </w:rPr>
        <w:t xml:space="preserve">ffungskennziffer (BKZ) </w:t>
      </w:r>
      <w:r w:rsidR="006B4C0F" w:rsidRPr="00D839AE">
        <w:rPr>
          <w:rFonts w:ascii="Segoe UI" w:hAnsi="Segoe UI" w:cs="Segoe UI"/>
          <w:sz w:val="22"/>
          <w:szCs w:val="22"/>
        </w:rPr>
        <w:t>202</w:t>
      </w:r>
      <w:r w:rsidR="00D839AE" w:rsidRPr="00D839AE">
        <w:rPr>
          <w:rFonts w:ascii="Segoe UI" w:hAnsi="Segoe UI" w:cs="Segoe UI"/>
          <w:sz w:val="22"/>
          <w:szCs w:val="22"/>
        </w:rPr>
        <w:t>6</w:t>
      </w:r>
      <w:r w:rsidR="006B4C0F" w:rsidRPr="00D839AE">
        <w:rPr>
          <w:rFonts w:ascii="Segoe UI" w:hAnsi="Segoe UI" w:cs="Segoe UI"/>
          <w:sz w:val="22"/>
          <w:szCs w:val="22"/>
        </w:rPr>
        <w:t>/0</w:t>
      </w:r>
      <w:r w:rsidR="00D839AE" w:rsidRPr="00D839AE">
        <w:rPr>
          <w:rFonts w:ascii="Segoe UI" w:hAnsi="Segoe UI" w:cs="Segoe UI"/>
          <w:sz w:val="22"/>
          <w:szCs w:val="22"/>
        </w:rPr>
        <w:t>290</w:t>
      </w:r>
      <w:r w:rsidR="001A745F" w:rsidRPr="00D839AE">
        <w:rPr>
          <w:rFonts w:ascii="Segoe UI" w:hAnsi="Segoe UI" w:cs="Segoe UI"/>
          <w:sz w:val="22"/>
          <w:szCs w:val="22"/>
        </w:rPr>
        <w:t>-000</w:t>
      </w:r>
      <w:r w:rsidR="001A745F" w:rsidRPr="001A745F">
        <w:rPr>
          <w:rFonts w:ascii="Segoe UI" w:hAnsi="Segoe UI" w:cs="Segoe UI"/>
          <w:sz w:val="22"/>
          <w:szCs w:val="22"/>
        </w:rPr>
        <w:t xml:space="preserve"> entsprechend den folgenden Vorgaben einzureichen:</w:t>
      </w:r>
    </w:p>
    <w:p w14:paraId="7FD90457" w14:textId="77777777" w:rsidR="001A745F" w:rsidRPr="001A745F" w:rsidRDefault="001A745F" w:rsidP="001A745F">
      <w:pPr>
        <w:pStyle w:val="Listenabsatz"/>
        <w:ind w:left="360"/>
        <w:rPr>
          <w:rFonts w:ascii="Segoe UI" w:hAnsi="Segoe UI" w:cs="Segoe UI"/>
          <w:sz w:val="22"/>
          <w:szCs w:val="22"/>
        </w:rPr>
      </w:pPr>
    </w:p>
    <w:p w14:paraId="1AC6399B" w14:textId="743EE115" w:rsidR="00F625BD" w:rsidRDefault="001A745F" w:rsidP="00F625BD">
      <w:pPr>
        <w:pStyle w:val="Listenabsatz"/>
        <w:ind w:left="360"/>
        <w:rPr>
          <w:rFonts w:ascii="Segoe UI" w:hAnsi="Segoe UI" w:cs="Segoe UI"/>
          <w:sz w:val="22"/>
          <w:szCs w:val="22"/>
        </w:rPr>
      </w:pPr>
      <w:r w:rsidRPr="001A745F">
        <w:rPr>
          <w:rFonts w:ascii="Segoe UI" w:hAnsi="Segoe UI" w:cs="Segoe UI"/>
          <w:sz w:val="22"/>
          <w:szCs w:val="22"/>
        </w:rPr>
        <w:t xml:space="preserve">Der </w:t>
      </w:r>
      <w:r w:rsidR="00F625BD" w:rsidRPr="001A745F">
        <w:rPr>
          <w:rFonts w:ascii="Segoe UI" w:hAnsi="Segoe UI" w:cs="Segoe UI"/>
          <w:sz w:val="22"/>
          <w:szCs w:val="22"/>
        </w:rPr>
        <w:t xml:space="preserve">Auftragnehmer ist gemäß § 3 Abs. 1 der Verordnung über die elektronische Rechnungsstellung im öffentlichen Auftragswesen des Bundes (E-Rechnungsverordnung – </w:t>
      </w:r>
      <w:proofErr w:type="spellStart"/>
      <w:r w:rsidR="00F625BD" w:rsidRPr="001A745F">
        <w:rPr>
          <w:rFonts w:ascii="Segoe UI" w:hAnsi="Segoe UI" w:cs="Segoe UI"/>
          <w:sz w:val="22"/>
          <w:szCs w:val="22"/>
        </w:rPr>
        <w:t>ERechV</w:t>
      </w:r>
      <w:proofErr w:type="spellEnd"/>
      <w:r w:rsidR="00F625BD" w:rsidRPr="001A745F">
        <w:rPr>
          <w:rFonts w:ascii="Segoe UI" w:hAnsi="Segoe UI" w:cs="Segoe UI"/>
          <w:sz w:val="22"/>
          <w:szCs w:val="22"/>
        </w:rPr>
        <w:t xml:space="preserve">) verpflichtet, der Auftraggeberin Rechnungen in strukturierter elektronischer Form auszustellen und zu übermitteln. Der Auftragnehmer muss in seinen Rechnungen die in § 5 </w:t>
      </w:r>
      <w:proofErr w:type="spellStart"/>
      <w:r w:rsidR="00F625BD" w:rsidRPr="001A745F">
        <w:rPr>
          <w:rFonts w:ascii="Segoe UI" w:hAnsi="Segoe UI" w:cs="Segoe UI"/>
          <w:sz w:val="22"/>
          <w:szCs w:val="22"/>
        </w:rPr>
        <w:t>ERechV</w:t>
      </w:r>
      <w:proofErr w:type="spellEnd"/>
      <w:r w:rsidR="00F625BD" w:rsidRPr="001A745F">
        <w:rPr>
          <w:rFonts w:ascii="Segoe UI" w:hAnsi="Segoe UI" w:cs="Segoe UI"/>
          <w:sz w:val="22"/>
          <w:szCs w:val="22"/>
        </w:rPr>
        <w:t xml:space="preserve"> genannten Angaben aufnehmen. </w:t>
      </w:r>
    </w:p>
    <w:p w14:paraId="419CA27C" w14:textId="77777777" w:rsidR="00F625BD" w:rsidRDefault="00F625BD" w:rsidP="00F625BD">
      <w:pPr>
        <w:pStyle w:val="Listenabsatz"/>
        <w:ind w:left="360"/>
        <w:rPr>
          <w:rFonts w:ascii="Segoe UI" w:hAnsi="Segoe UI" w:cs="Segoe UI"/>
          <w:sz w:val="22"/>
          <w:szCs w:val="22"/>
        </w:rPr>
      </w:pPr>
    </w:p>
    <w:p w14:paraId="31124B36" w14:textId="77777777" w:rsidR="00F625BD" w:rsidRPr="001A745F" w:rsidRDefault="00F625BD" w:rsidP="00F625BD">
      <w:pPr>
        <w:pStyle w:val="Listenabsatz"/>
        <w:ind w:left="360"/>
        <w:rPr>
          <w:rFonts w:ascii="Segoe UI" w:hAnsi="Segoe UI" w:cs="Segoe UI"/>
          <w:sz w:val="22"/>
          <w:szCs w:val="22"/>
        </w:rPr>
      </w:pPr>
      <w:r w:rsidRPr="001A745F">
        <w:rPr>
          <w:rFonts w:ascii="Segoe UI" w:hAnsi="Segoe UI" w:cs="Segoe UI"/>
          <w:sz w:val="22"/>
          <w:szCs w:val="22"/>
        </w:rPr>
        <w:t xml:space="preserve">Für die Einreichung ist das Portal unter der URL https://xrechnung-bdr.de zu nutzen und die Leitweg-ID der BaFin 992-13830-04 anzugeben. </w:t>
      </w:r>
    </w:p>
    <w:p w14:paraId="25DC1A21" w14:textId="4C76D372" w:rsidR="00F625BD" w:rsidRPr="001A745F" w:rsidRDefault="00F625BD" w:rsidP="00F625BD">
      <w:pPr>
        <w:pStyle w:val="Listenabsatz"/>
        <w:ind w:left="360"/>
        <w:rPr>
          <w:rFonts w:ascii="Segoe UI" w:hAnsi="Segoe UI" w:cs="Segoe UI"/>
          <w:sz w:val="22"/>
          <w:szCs w:val="22"/>
        </w:rPr>
      </w:pPr>
      <w:r>
        <w:rPr>
          <w:rFonts w:ascii="Segoe UI" w:hAnsi="Segoe UI" w:cs="Segoe UI"/>
          <w:sz w:val="22"/>
          <w:szCs w:val="22"/>
        </w:rPr>
        <w:br/>
      </w:r>
      <w:r w:rsidRPr="001A745F">
        <w:rPr>
          <w:rFonts w:ascii="Segoe UI" w:hAnsi="Segoe UI" w:cs="Segoe UI"/>
          <w:sz w:val="22"/>
          <w:szCs w:val="22"/>
        </w:rPr>
        <w:t xml:space="preserve">Darüber hinaus ist der Auftragnehmer verpflichtet, die o. g. Beschaffungskennziffer im Feld BT-12 des </w:t>
      </w:r>
      <w:proofErr w:type="spellStart"/>
      <w:r w:rsidRPr="001A745F">
        <w:rPr>
          <w:rFonts w:ascii="Segoe UI" w:hAnsi="Segoe UI" w:cs="Segoe UI"/>
          <w:sz w:val="22"/>
          <w:szCs w:val="22"/>
        </w:rPr>
        <w:t>XRechnungsstandards</w:t>
      </w:r>
      <w:proofErr w:type="spellEnd"/>
      <w:r w:rsidRPr="001A745F">
        <w:rPr>
          <w:rFonts w:ascii="Segoe UI" w:hAnsi="Segoe UI" w:cs="Segoe UI"/>
          <w:sz w:val="22"/>
          <w:szCs w:val="22"/>
        </w:rPr>
        <w:t xml:space="preserve"> und das </w:t>
      </w:r>
      <w:r w:rsidR="005D6E8D">
        <w:rPr>
          <w:rFonts w:ascii="Segoe UI" w:hAnsi="Segoe UI" w:cs="Segoe UI"/>
          <w:sz w:val="22"/>
          <w:szCs w:val="22"/>
        </w:rPr>
        <w:t xml:space="preserve">o. g. </w:t>
      </w:r>
      <w:r w:rsidRPr="001A745F">
        <w:rPr>
          <w:rFonts w:ascii="Segoe UI" w:hAnsi="Segoe UI" w:cs="Segoe UI"/>
          <w:sz w:val="22"/>
          <w:szCs w:val="22"/>
        </w:rPr>
        <w:t>Geschäftszeichen</w:t>
      </w:r>
      <w:r w:rsidR="005D6E8D">
        <w:rPr>
          <w:rFonts w:ascii="Segoe UI" w:hAnsi="Segoe UI" w:cs="Segoe UI"/>
          <w:sz w:val="22"/>
          <w:szCs w:val="22"/>
        </w:rPr>
        <w:t xml:space="preserve"> </w:t>
      </w:r>
      <w:r w:rsidRPr="001A745F">
        <w:rPr>
          <w:rFonts w:ascii="Segoe UI" w:hAnsi="Segoe UI" w:cs="Segoe UI"/>
          <w:sz w:val="22"/>
          <w:szCs w:val="22"/>
        </w:rPr>
        <w:t>im Feld BT-18 dieses Standards anzugeben.</w:t>
      </w:r>
    </w:p>
    <w:p w14:paraId="07E330B8" w14:textId="77777777" w:rsidR="00F625BD" w:rsidRPr="001A745F" w:rsidRDefault="00F625BD" w:rsidP="00F625BD">
      <w:pPr>
        <w:pStyle w:val="Listenabsatz"/>
        <w:ind w:left="360"/>
        <w:rPr>
          <w:rFonts w:ascii="Segoe UI" w:hAnsi="Segoe UI" w:cs="Segoe UI"/>
          <w:sz w:val="22"/>
          <w:szCs w:val="22"/>
        </w:rPr>
      </w:pPr>
    </w:p>
    <w:p w14:paraId="31D0B652" w14:textId="77777777" w:rsidR="00F625BD" w:rsidRPr="001A745F" w:rsidRDefault="00F625BD" w:rsidP="00F625BD">
      <w:pPr>
        <w:pStyle w:val="Listenabsatz"/>
        <w:ind w:left="360"/>
        <w:rPr>
          <w:rFonts w:ascii="Segoe UI" w:hAnsi="Segoe UI" w:cs="Segoe UI"/>
          <w:sz w:val="22"/>
          <w:szCs w:val="22"/>
        </w:rPr>
      </w:pPr>
      <w:r w:rsidRPr="001A745F">
        <w:rPr>
          <w:rFonts w:ascii="Segoe UI" w:hAnsi="Segoe UI" w:cs="Segoe UI"/>
          <w:sz w:val="22"/>
          <w:szCs w:val="22"/>
        </w:rPr>
        <w:t xml:space="preserve">Elektronische Rechnungen, die nicht den Vorgaben der </w:t>
      </w:r>
      <w:proofErr w:type="spellStart"/>
      <w:r w:rsidRPr="001A745F">
        <w:rPr>
          <w:rFonts w:ascii="Segoe UI" w:hAnsi="Segoe UI" w:cs="Segoe UI"/>
          <w:sz w:val="22"/>
          <w:szCs w:val="22"/>
        </w:rPr>
        <w:t>ERechV</w:t>
      </w:r>
      <w:proofErr w:type="spellEnd"/>
      <w:r w:rsidRPr="001A745F">
        <w:rPr>
          <w:rFonts w:ascii="Segoe UI" w:hAnsi="Segoe UI" w:cs="Segoe UI"/>
          <w:sz w:val="22"/>
          <w:szCs w:val="22"/>
        </w:rPr>
        <w:t xml:space="preserve"> entsprechen oder die Leitweg-ID bzw. Geschäftszeichen oder Beschaffungskennziffer in den genannten Feldern nicht enthalten, werden ggfs. nicht verarbeitet, die Auftraggeberin kommt in diesen Fällen nicht in Verzug.</w:t>
      </w:r>
    </w:p>
    <w:p w14:paraId="2EEF3976" w14:textId="77777777" w:rsidR="00F625BD" w:rsidRPr="001A745F" w:rsidRDefault="00F625BD" w:rsidP="00F625BD">
      <w:pPr>
        <w:pStyle w:val="Listenabsatz"/>
        <w:ind w:left="360"/>
        <w:rPr>
          <w:rFonts w:ascii="Segoe UI" w:hAnsi="Segoe UI" w:cs="Segoe UI"/>
          <w:sz w:val="22"/>
          <w:szCs w:val="22"/>
        </w:rPr>
      </w:pPr>
    </w:p>
    <w:p w14:paraId="2A7C3D42" w14:textId="77777777" w:rsidR="00F625BD" w:rsidRPr="001A745F" w:rsidRDefault="00F625BD" w:rsidP="00F625BD">
      <w:pPr>
        <w:pStyle w:val="Listenabsatz"/>
        <w:ind w:left="360"/>
        <w:rPr>
          <w:rFonts w:ascii="Segoe UI" w:hAnsi="Segoe UI" w:cs="Segoe UI"/>
          <w:sz w:val="22"/>
          <w:szCs w:val="22"/>
        </w:rPr>
      </w:pPr>
      <w:r w:rsidRPr="001A745F">
        <w:rPr>
          <w:rFonts w:ascii="Segoe UI" w:hAnsi="Segoe UI" w:cs="Segoe UI"/>
          <w:sz w:val="22"/>
          <w:szCs w:val="22"/>
        </w:rPr>
        <w:t xml:space="preserve">Ausnahmen von der Pflicht zur elektronischen Rechnungsstellung sind in § 3 Abs. 3 </w:t>
      </w:r>
      <w:proofErr w:type="spellStart"/>
      <w:r w:rsidRPr="001A745F">
        <w:rPr>
          <w:rFonts w:ascii="Segoe UI" w:hAnsi="Segoe UI" w:cs="Segoe UI"/>
          <w:sz w:val="22"/>
          <w:szCs w:val="22"/>
        </w:rPr>
        <w:t>ERechV</w:t>
      </w:r>
      <w:proofErr w:type="spellEnd"/>
      <w:r w:rsidRPr="001A745F">
        <w:rPr>
          <w:rFonts w:ascii="Segoe UI" w:hAnsi="Segoe UI" w:cs="Segoe UI"/>
          <w:sz w:val="22"/>
          <w:szCs w:val="22"/>
        </w:rPr>
        <w:t xml:space="preserve"> geregelt. Eine Pflicht zur elektronischen Rechnungsstellung gilt danach insbesondere nicht für Rechnungen, die nach Erfüllung eines Direktauftrages bis zu einem Betrag von 1.000,00 EUR netto gestellt werden.</w:t>
      </w:r>
    </w:p>
    <w:p w14:paraId="7B46DB33" w14:textId="77777777" w:rsidR="00F625BD" w:rsidRPr="001A745F" w:rsidRDefault="00F625BD" w:rsidP="00F625BD">
      <w:pPr>
        <w:pStyle w:val="Listenabsatz"/>
        <w:ind w:left="360"/>
        <w:rPr>
          <w:rFonts w:ascii="Segoe UI" w:hAnsi="Segoe UI" w:cs="Segoe UI"/>
          <w:sz w:val="22"/>
          <w:szCs w:val="22"/>
        </w:rPr>
      </w:pPr>
    </w:p>
    <w:p w14:paraId="6E1049B2" w14:textId="52BA5AF8" w:rsidR="00F207C9" w:rsidRDefault="00F625BD" w:rsidP="00F625BD">
      <w:pPr>
        <w:pStyle w:val="Listenabsatz"/>
        <w:ind w:left="360"/>
        <w:rPr>
          <w:rFonts w:ascii="Segoe UI" w:hAnsi="Segoe UI" w:cs="Segoe UI"/>
          <w:sz w:val="22"/>
          <w:szCs w:val="22"/>
        </w:rPr>
      </w:pPr>
      <w:r w:rsidRPr="00F207C9">
        <w:rPr>
          <w:rFonts w:ascii="Segoe UI" w:hAnsi="Segoe UI" w:cs="Segoe UI"/>
          <w:sz w:val="22"/>
          <w:szCs w:val="22"/>
        </w:rPr>
        <w:t>Weitergehende Informationen dazu sind im Internetauftritt der BaFin, unter dem nachfolgenden Link erhältlich: (</w:t>
      </w:r>
      <w:hyperlink r:id="rId11" w:history="1">
        <w:r w:rsidR="00F207C9" w:rsidRPr="00F207C9">
          <w:rPr>
            <w:rStyle w:val="Hyperlink"/>
            <w:rFonts w:ascii="Segoe UI" w:hAnsi="Segoe UI" w:cs="Segoe UI"/>
            <w:sz w:val="22"/>
            <w:szCs w:val="22"/>
          </w:rPr>
          <w:t>https://www.bafin.de/DE/die-bafin/auftragsmanagement/erechnung/erechnung_node.html</w:t>
        </w:r>
      </w:hyperlink>
      <w:r w:rsidR="00F207C9" w:rsidRPr="00F207C9">
        <w:rPr>
          <w:rFonts w:ascii="Segoe UI" w:hAnsi="Segoe UI" w:cs="Segoe UI"/>
          <w:sz w:val="22"/>
          <w:szCs w:val="22"/>
        </w:rPr>
        <w:t>).</w:t>
      </w:r>
    </w:p>
    <w:p w14:paraId="3CDA575E" w14:textId="77777777" w:rsidR="00591D1C" w:rsidRDefault="00591D1C" w:rsidP="00F625BD">
      <w:pPr>
        <w:pStyle w:val="Listenabsatz"/>
        <w:ind w:left="360"/>
        <w:rPr>
          <w:rFonts w:ascii="Segoe UI" w:hAnsi="Segoe UI" w:cs="Segoe UI"/>
          <w:sz w:val="22"/>
          <w:szCs w:val="22"/>
        </w:rPr>
      </w:pPr>
    </w:p>
    <w:p w14:paraId="5115A99C" w14:textId="0166EF9A" w:rsidR="000C4685" w:rsidRPr="001A745F" w:rsidRDefault="000C4685" w:rsidP="001A745F">
      <w:pPr>
        <w:pStyle w:val="Listenabsatz"/>
        <w:numPr>
          <w:ilvl w:val="0"/>
          <w:numId w:val="11"/>
        </w:numPr>
        <w:spacing w:line="240" w:lineRule="auto"/>
        <w:contextualSpacing w:val="0"/>
        <w:rPr>
          <w:rFonts w:ascii="Segoe UI" w:hAnsi="Segoe UI" w:cs="Segoe UI"/>
          <w:sz w:val="22"/>
          <w:szCs w:val="22"/>
        </w:rPr>
      </w:pPr>
      <w:r w:rsidRPr="001A745F">
        <w:rPr>
          <w:rFonts w:ascii="Segoe UI" w:hAnsi="Segoe UI" w:cs="Segoe UI"/>
          <w:sz w:val="22"/>
          <w:szCs w:val="22"/>
        </w:rPr>
        <w:t xml:space="preserve">Die </w:t>
      </w:r>
      <w:r w:rsidR="00F625BD" w:rsidRPr="003F1D1A">
        <w:rPr>
          <w:rFonts w:ascii="Segoe UI" w:hAnsi="Segoe UI" w:cs="Segoe UI"/>
          <w:sz w:val="22"/>
          <w:szCs w:val="22"/>
        </w:rPr>
        <w:t>Rechnungsbegleichung erfolgt durch das geprüfte Unternehmen oder durch die BaFin selbst. Es wird nach Rechnungsprüfung ein Kostenfestsetzungsbescheid an das geprüfte Unternehmen ergehen</w:t>
      </w:r>
      <w:r w:rsidRPr="001A745F">
        <w:rPr>
          <w:rFonts w:ascii="Segoe UI" w:hAnsi="Segoe UI" w:cs="Segoe UI"/>
          <w:sz w:val="22"/>
          <w:szCs w:val="22"/>
        </w:rPr>
        <w:t>.</w:t>
      </w:r>
    </w:p>
    <w:p w14:paraId="47189C70" w14:textId="77777777" w:rsidR="000C4685" w:rsidRPr="0072210B" w:rsidRDefault="000C4685" w:rsidP="0072210B">
      <w:pPr>
        <w:ind w:left="360"/>
        <w:jc w:val="both"/>
        <w:rPr>
          <w:rFonts w:ascii="Segoe UI" w:hAnsi="Segoe UI" w:cs="Segoe UI"/>
          <w:szCs w:val="22"/>
        </w:rPr>
      </w:pPr>
    </w:p>
    <w:p w14:paraId="3E638C36" w14:textId="7F47D025" w:rsidR="000C4685" w:rsidRDefault="006B4C0F" w:rsidP="006B4C0F">
      <w:pPr>
        <w:pStyle w:val="Listenabsatz"/>
        <w:numPr>
          <w:ilvl w:val="0"/>
          <w:numId w:val="11"/>
        </w:numPr>
        <w:spacing w:line="240" w:lineRule="auto"/>
        <w:contextualSpacing w:val="0"/>
        <w:rPr>
          <w:rFonts w:ascii="Segoe UI" w:hAnsi="Segoe UI" w:cs="Segoe UI"/>
          <w:sz w:val="22"/>
          <w:szCs w:val="22"/>
        </w:rPr>
      </w:pPr>
      <w:r w:rsidRPr="006B4C0F">
        <w:rPr>
          <w:rFonts w:ascii="Segoe UI" w:hAnsi="Segoe UI" w:cs="Segoe UI"/>
          <w:sz w:val="22"/>
          <w:szCs w:val="22"/>
        </w:rPr>
        <w:t xml:space="preserve">Der Auftragnehmer hat unverzüglich die Begleichung der Rechnung(en) durch das geprüfte Unternehmen unter Nennung des Geschäftszeichens gegenüber der </w:t>
      </w:r>
      <w:r>
        <w:rPr>
          <w:rFonts w:ascii="Segoe UI" w:hAnsi="Segoe UI" w:cs="Segoe UI"/>
          <w:sz w:val="22"/>
          <w:szCs w:val="22"/>
        </w:rPr>
        <w:t>Auf</w:t>
      </w:r>
      <w:r w:rsidR="007E3D62">
        <w:rPr>
          <w:rFonts w:ascii="Segoe UI" w:hAnsi="Segoe UI" w:cs="Segoe UI"/>
          <w:sz w:val="22"/>
          <w:szCs w:val="22"/>
        </w:rPr>
        <w:t>traggeberin (BaFin-Referat BA 53</w:t>
      </w:r>
      <w:r w:rsidRPr="006B4C0F">
        <w:rPr>
          <w:rFonts w:ascii="Segoe UI" w:hAnsi="Segoe UI" w:cs="Segoe UI"/>
          <w:sz w:val="22"/>
          <w:szCs w:val="22"/>
        </w:rPr>
        <w:t>) anzuzeigen und zusammen mit einem Sc</w:t>
      </w:r>
      <w:r>
        <w:rPr>
          <w:rFonts w:ascii="Segoe UI" w:hAnsi="Segoe UI" w:cs="Segoe UI"/>
          <w:sz w:val="22"/>
          <w:szCs w:val="22"/>
        </w:rPr>
        <w:t>an der Rechnung zu übermitteln</w:t>
      </w:r>
      <w:r w:rsidR="000C4685" w:rsidRPr="00A31318">
        <w:rPr>
          <w:rFonts w:ascii="Segoe UI" w:hAnsi="Segoe UI" w:cs="Segoe UI"/>
          <w:sz w:val="22"/>
          <w:szCs w:val="22"/>
        </w:rPr>
        <w:t>.</w:t>
      </w:r>
    </w:p>
    <w:p w14:paraId="1545BFBC" w14:textId="77777777" w:rsidR="0072210B" w:rsidRPr="0072210B" w:rsidRDefault="0072210B" w:rsidP="0072210B">
      <w:pPr>
        <w:ind w:left="360"/>
        <w:rPr>
          <w:rFonts w:ascii="Segoe UI" w:hAnsi="Segoe UI" w:cs="Segoe UI"/>
          <w:szCs w:val="22"/>
        </w:rPr>
      </w:pPr>
    </w:p>
    <w:p w14:paraId="0C06D8D9" w14:textId="77777777" w:rsidR="004D24B5" w:rsidRPr="00275919" w:rsidRDefault="0033175A" w:rsidP="004D24B5">
      <w:pPr>
        <w:spacing w:before="240" w:line="260" w:lineRule="atLeast"/>
        <w:rPr>
          <w:rFonts w:ascii="Cambria" w:eastAsia="Arial" w:hAnsi="Cambria" w:cs="Segoe UI"/>
          <w:b/>
          <w:sz w:val="26"/>
          <w:szCs w:val="26"/>
          <w:lang w:eastAsia="en-US"/>
        </w:rPr>
      </w:pPr>
      <w:r w:rsidRPr="00275919">
        <w:rPr>
          <w:rFonts w:ascii="Cambria" w:eastAsia="Arial" w:hAnsi="Cambria" w:cs="Segoe UI"/>
          <w:b/>
          <w:sz w:val="26"/>
          <w:szCs w:val="26"/>
          <w:lang w:eastAsia="en-US"/>
        </w:rPr>
        <w:lastRenderedPageBreak/>
        <w:t>§ 1</w:t>
      </w:r>
      <w:r w:rsidR="000C4685">
        <w:rPr>
          <w:rFonts w:ascii="Cambria" w:eastAsia="Arial" w:hAnsi="Cambria" w:cs="Segoe UI"/>
          <w:b/>
          <w:sz w:val="26"/>
          <w:szCs w:val="26"/>
          <w:lang w:eastAsia="en-US"/>
        </w:rPr>
        <w:t>4</w:t>
      </w:r>
      <w:r w:rsidR="004D24B5" w:rsidRPr="00275919">
        <w:rPr>
          <w:rFonts w:ascii="Cambria" w:eastAsia="Arial" w:hAnsi="Cambria" w:cs="Segoe UI"/>
          <w:b/>
          <w:sz w:val="26"/>
          <w:szCs w:val="26"/>
          <w:lang w:eastAsia="en-US"/>
        </w:rPr>
        <w:tab/>
        <w:t>Nachkalkulation</w:t>
      </w:r>
    </w:p>
    <w:p w14:paraId="7DB9BF84" w14:textId="77777777" w:rsidR="004D24B5" w:rsidRPr="0080322C" w:rsidRDefault="004D24B5" w:rsidP="004D24B5">
      <w:pPr>
        <w:rPr>
          <w:rFonts w:ascii="Segoe UI" w:hAnsi="Segoe UI" w:cs="Segoe UI"/>
          <w:b/>
          <w:sz w:val="20"/>
        </w:rPr>
      </w:pPr>
      <w:r w:rsidRPr="0080322C">
        <w:rPr>
          <w:rFonts w:ascii="Segoe UI" w:hAnsi="Segoe UI" w:cs="Segoe UI"/>
          <w:b/>
          <w:sz w:val="20"/>
        </w:rPr>
        <w:t xml:space="preserve"> </w:t>
      </w:r>
    </w:p>
    <w:p w14:paraId="59F51E1E" w14:textId="11AD2FC4" w:rsidR="000C4685" w:rsidRPr="00D4153E" w:rsidRDefault="000C4685" w:rsidP="006B3327">
      <w:pPr>
        <w:pStyle w:val="Listenabsatz"/>
        <w:numPr>
          <w:ilvl w:val="0"/>
          <w:numId w:val="15"/>
        </w:numPr>
        <w:spacing w:after="260"/>
        <w:ind w:left="426" w:hanging="426"/>
        <w:rPr>
          <w:rFonts w:ascii="Segoe UI" w:hAnsi="Segoe UI" w:cs="Segoe UI"/>
          <w:color w:val="000000" w:themeColor="text1"/>
          <w:sz w:val="22"/>
          <w:szCs w:val="22"/>
        </w:rPr>
      </w:pPr>
      <w:r w:rsidRPr="00D4153E">
        <w:rPr>
          <w:rFonts w:ascii="Segoe UI" w:hAnsi="Segoe UI" w:cs="Segoe UI"/>
          <w:color w:val="000000" w:themeColor="text1"/>
          <w:sz w:val="22"/>
          <w:szCs w:val="22"/>
        </w:rPr>
        <w:t xml:space="preserve">Bei </w:t>
      </w:r>
      <w:r w:rsidR="008C6781">
        <w:rPr>
          <w:rFonts w:ascii="Segoe UI" w:hAnsi="Segoe UI" w:cs="Segoe UI"/>
          <w:sz w:val="22"/>
          <w:szCs w:val="22"/>
        </w:rPr>
        <w:t xml:space="preserve">nachgewiesenem Mehraufwand und bei </w:t>
      </w:r>
      <w:r w:rsidR="008C6781" w:rsidRPr="00CC1F90">
        <w:rPr>
          <w:rFonts w:ascii="Segoe UI" w:hAnsi="Segoe UI" w:cs="Segoe UI"/>
          <w:sz w:val="22"/>
          <w:szCs w:val="22"/>
        </w:rPr>
        <w:t>Vertragserweiterungen kann der Festpreis in angemessener Höhe angepasst werden. Voraussetzungen dafür sind</w:t>
      </w:r>
      <w:r w:rsidRPr="00D4153E">
        <w:rPr>
          <w:rFonts w:ascii="Segoe UI" w:hAnsi="Segoe UI" w:cs="Segoe UI"/>
          <w:color w:val="000000" w:themeColor="text1"/>
          <w:sz w:val="22"/>
          <w:szCs w:val="22"/>
        </w:rPr>
        <w:t>:</w:t>
      </w:r>
    </w:p>
    <w:p w14:paraId="2B9145C8" w14:textId="4EE05C7F" w:rsidR="000C4685" w:rsidRPr="00BE0A6E" w:rsidRDefault="000C4685" w:rsidP="006B3327">
      <w:pPr>
        <w:pStyle w:val="yiv6273142335msolistparagraph"/>
        <w:numPr>
          <w:ilvl w:val="1"/>
          <w:numId w:val="16"/>
        </w:numPr>
        <w:spacing w:before="0" w:beforeAutospacing="0" w:after="260" w:afterAutospacing="0"/>
        <w:ind w:left="851" w:hanging="425"/>
        <w:rPr>
          <w:rFonts w:ascii="Segoe UI" w:hAnsi="Segoe UI" w:cs="Segoe UI"/>
          <w:color w:val="000000"/>
          <w:sz w:val="22"/>
          <w:szCs w:val="22"/>
        </w:rPr>
      </w:pPr>
      <w:r w:rsidRPr="00BE0A6E">
        <w:rPr>
          <w:rFonts w:ascii="Segoe UI" w:hAnsi="Segoe UI" w:cs="Segoe UI"/>
          <w:color w:val="000000"/>
          <w:sz w:val="22"/>
          <w:szCs w:val="22"/>
        </w:rPr>
        <w:t>Der</w:t>
      </w:r>
      <w:r w:rsidR="008C6781">
        <w:rPr>
          <w:rFonts w:ascii="Segoe UI" w:hAnsi="Segoe UI" w:cs="Segoe UI"/>
          <w:sz w:val="22"/>
          <w:szCs w:val="22"/>
        </w:rPr>
        <w:t xml:space="preserve"> Auftragnehmer legt die</w:t>
      </w:r>
      <w:r w:rsidR="008C6781" w:rsidRPr="00CC1F90">
        <w:rPr>
          <w:rFonts w:ascii="Segoe UI" w:hAnsi="Segoe UI" w:cs="Segoe UI"/>
          <w:sz w:val="22"/>
          <w:szCs w:val="22"/>
        </w:rPr>
        <w:t xml:space="preserve"> </w:t>
      </w:r>
      <w:r w:rsidR="008C6781">
        <w:rPr>
          <w:rFonts w:ascii="Segoe UI" w:hAnsi="Segoe UI" w:cs="Segoe UI"/>
          <w:sz w:val="22"/>
          <w:szCs w:val="22"/>
        </w:rPr>
        <w:t>Nachkalkulation</w:t>
      </w:r>
      <w:r w:rsidR="008C6781" w:rsidRPr="00CC1F90">
        <w:rPr>
          <w:rFonts w:ascii="Segoe UI" w:hAnsi="Segoe UI" w:cs="Segoe UI"/>
          <w:sz w:val="22"/>
          <w:szCs w:val="22"/>
        </w:rPr>
        <w:t xml:space="preserve"> </w:t>
      </w:r>
      <w:r w:rsidR="008C6781">
        <w:rPr>
          <w:rFonts w:ascii="Segoe UI" w:hAnsi="Segoe UI" w:cs="Segoe UI"/>
          <w:sz w:val="22"/>
          <w:szCs w:val="22"/>
        </w:rPr>
        <w:t xml:space="preserve">für den Mehraufwand oder die Vertragserweiterung in Textform </w:t>
      </w:r>
      <w:r w:rsidR="008C6781" w:rsidRPr="00CC1F90">
        <w:rPr>
          <w:rFonts w:ascii="Segoe UI" w:hAnsi="Segoe UI" w:cs="Segoe UI"/>
          <w:sz w:val="22"/>
          <w:szCs w:val="22"/>
        </w:rPr>
        <w:t>der</w:t>
      </w:r>
      <w:r w:rsidR="008C6781">
        <w:rPr>
          <w:rFonts w:ascii="Segoe UI" w:hAnsi="Segoe UI" w:cs="Segoe UI"/>
          <w:sz w:val="22"/>
          <w:szCs w:val="22"/>
        </w:rPr>
        <w:t xml:space="preserve"> Auftraggeberin</w:t>
      </w:r>
      <w:r w:rsidR="001A745F">
        <w:rPr>
          <w:rFonts w:ascii="Segoe UI" w:hAnsi="Segoe UI" w:cs="Segoe UI"/>
          <w:color w:val="000000"/>
          <w:sz w:val="22"/>
          <w:szCs w:val="22"/>
        </w:rPr>
        <w:t xml:space="preserve"> (</w:t>
      </w:r>
      <w:r w:rsidR="006B4C0F">
        <w:rPr>
          <w:rFonts w:ascii="Segoe UI" w:hAnsi="Segoe UI" w:cs="Segoe UI"/>
          <w:color w:val="000000"/>
          <w:sz w:val="22"/>
          <w:szCs w:val="22"/>
        </w:rPr>
        <w:t>BaFin-</w:t>
      </w:r>
      <w:r w:rsidRPr="00BE0A6E">
        <w:rPr>
          <w:rFonts w:ascii="Segoe UI" w:hAnsi="Segoe UI" w:cs="Segoe UI"/>
          <w:color w:val="000000"/>
          <w:sz w:val="22"/>
          <w:szCs w:val="22"/>
        </w:rPr>
        <w:t>Referat</w:t>
      </w:r>
      <w:r w:rsidR="007E3D62">
        <w:rPr>
          <w:rFonts w:ascii="Segoe UI" w:hAnsi="Segoe UI" w:cs="Segoe UI"/>
          <w:color w:val="000000"/>
          <w:sz w:val="22"/>
          <w:szCs w:val="22"/>
        </w:rPr>
        <w:t xml:space="preserve"> BA 53</w:t>
      </w:r>
      <w:r w:rsidRPr="00BE0A6E">
        <w:rPr>
          <w:rFonts w:ascii="Segoe UI" w:hAnsi="Segoe UI" w:cs="Segoe UI"/>
          <w:color w:val="000000"/>
          <w:sz w:val="22"/>
          <w:szCs w:val="22"/>
        </w:rPr>
        <w:t>) vor.</w:t>
      </w:r>
      <w:r w:rsidR="008C6781">
        <w:rPr>
          <w:rFonts w:ascii="Segoe UI" w:hAnsi="Segoe UI" w:cs="Segoe UI"/>
          <w:color w:val="000000"/>
          <w:sz w:val="22"/>
          <w:szCs w:val="22"/>
        </w:rPr>
        <w:t xml:space="preserve"> </w:t>
      </w:r>
      <w:r w:rsidR="008C6781">
        <w:rPr>
          <w:rFonts w:ascii="Segoe UI" w:hAnsi="Segoe UI" w:cs="Segoe UI"/>
          <w:sz w:val="22"/>
          <w:szCs w:val="22"/>
        </w:rPr>
        <w:t>Ein Mehraufwand ist zu begründen.</w:t>
      </w:r>
    </w:p>
    <w:p w14:paraId="7F2EDE2C" w14:textId="44501893" w:rsidR="000C4685" w:rsidRPr="00BE0A6E" w:rsidRDefault="008C6781" w:rsidP="006B3327">
      <w:pPr>
        <w:pStyle w:val="yiv6273142335msonormal"/>
        <w:numPr>
          <w:ilvl w:val="1"/>
          <w:numId w:val="16"/>
        </w:numPr>
        <w:spacing w:after="260" w:afterAutospacing="0"/>
        <w:ind w:left="851" w:hanging="425"/>
        <w:rPr>
          <w:rFonts w:ascii="Segoe UI" w:hAnsi="Segoe UI" w:cs="Segoe UI"/>
          <w:color w:val="000000"/>
          <w:sz w:val="22"/>
          <w:szCs w:val="22"/>
        </w:rPr>
      </w:pPr>
      <w:r>
        <w:rPr>
          <w:rFonts w:ascii="Segoe UI" w:hAnsi="Segoe UI" w:cs="Segoe UI"/>
          <w:color w:val="000000"/>
          <w:sz w:val="22"/>
          <w:szCs w:val="22"/>
        </w:rPr>
        <w:t>Die</w:t>
      </w:r>
      <w:r w:rsidR="001A745F">
        <w:rPr>
          <w:rFonts w:ascii="Segoe UI" w:hAnsi="Segoe UI" w:cs="Segoe UI"/>
          <w:color w:val="000000"/>
          <w:sz w:val="22"/>
          <w:szCs w:val="22"/>
        </w:rPr>
        <w:t xml:space="preserve"> </w:t>
      </w:r>
      <w:r w:rsidR="000C4685" w:rsidRPr="00BE0A6E">
        <w:rPr>
          <w:rFonts w:ascii="Segoe UI" w:hAnsi="Segoe UI" w:cs="Segoe UI"/>
          <w:color w:val="000000"/>
          <w:sz w:val="22"/>
          <w:szCs w:val="22"/>
        </w:rPr>
        <w:t>Auftraggeberin (</w:t>
      </w:r>
      <w:r>
        <w:rPr>
          <w:rFonts w:ascii="Segoe UI" w:hAnsi="Segoe UI" w:cs="Segoe UI"/>
          <w:color w:val="000000"/>
          <w:sz w:val="22"/>
          <w:szCs w:val="22"/>
        </w:rPr>
        <w:t xml:space="preserve">BaFin-Referat </w:t>
      </w:r>
      <w:r w:rsidR="000C4685" w:rsidRPr="00BE0A6E">
        <w:rPr>
          <w:rFonts w:ascii="Segoe UI" w:hAnsi="Segoe UI" w:cs="Segoe UI"/>
          <w:color w:val="000000"/>
          <w:sz w:val="22"/>
          <w:szCs w:val="22"/>
        </w:rPr>
        <w:t>ZII 6) hat das Erfordernis der Vertragserweiterung dem Grunde und der Höhe nach in Textform bestätigt.</w:t>
      </w:r>
    </w:p>
    <w:p w14:paraId="440E39FE" w14:textId="63348E7B" w:rsidR="000C4685" w:rsidRDefault="000C4685" w:rsidP="006B3327">
      <w:pPr>
        <w:pStyle w:val="yiv6273142335msonormal"/>
        <w:numPr>
          <w:ilvl w:val="1"/>
          <w:numId w:val="16"/>
        </w:numPr>
        <w:spacing w:after="260" w:afterAutospacing="0"/>
        <w:ind w:left="851" w:hanging="425"/>
        <w:rPr>
          <w:rFonts w:ascii="Segoe UI" w:hAnsi="Segoe UI" w:cs="Segoe UI"/>
          <w:color w:val="000000"/>
          <w:sz w:val="22"/>
          <w:szCs w:val="22"/>
        </w:rPr>
      </w:pPr>
      <w:r w:rsidRPr="00BE0A6E">
        <w:rPr>
          <w:rFonts w:ascii="Segoe UI" w:hAnsi="Segoe UI" w:cs="Segoe UI"/>
          <w:color w:val="000000"/>
          <w:sz w:val="22"/>
          <w:szCs w:val="22"/>
        </w:rPr>
        <w:t>Aus den gegenüber</w:t>
      </w:r>
      <w:r w:rsidR="001A745F">
        <w:rPr>
          <w:rFonts w:ascii="Segoe UI" w:hAnsi="Segoe UI" w:cs="Segoe UI"/>
          <w:color w:val="000000"/>
          <w:sz w:val="22"/>
          <w:szCs w:val="22"/>
        </w:rPr>
        <w:t xml:space="preserve"> der Auftraggeberin (</w:t>
      </w:r>
      <w:r w:rsidR="006B4C0F">
        <w:rPr>
          <w:rFonts w:ascii="Segoe UI" w:hAnsi="Segoe UI" w:cs="Segoe UI"/>
          <w:color w:val="000000"/>
          <w:sz w:val="22"/>
          <w:szCs w:val="22"/>
        </w:rPr>
        <w:t>BaFin-</w:t>
      </w:r>
      <w:r w:rsidRPr="00BE0A6E">
        <w:rPr>
          <w:rFonts w:ascii="Segoe UI" w:hAnsi="Segoe UI" w:cs="Segoe UI"/>
          <w:color w:val="000000"/>
          <w:sz w:val="22"/>
          <w:szCs w:val="22"/>
        </w:rPr>
        <w:t>Referat</w:t>
      </w:r>
      <w:r w:rsidR="007E3D62">
        <w:rPr>
          <w:rFonts w:ascii="Segoe UI" w:hAnsi="Segoe UI" w:cs="Segoe UI"/>
          <w:color w:val="000000"/>
          <w:sz w:val="22"/>
          <w:szCs w:val="22"/>
        </w:rPr>
        <w:t xml:space="preserve"> BA 53</w:t>
      </w:r>
      <w:r w:rsidRPr="00BE0A6E">
        <w:rPr>
          <w:rFonts w:ascii="Segoe UI" w:hAnsi="Segoe UI" w:cs="Segoe UI"/>
          <w:color w:val="000000"/>
          <w:sz w:val="22"/>
          <w:szCs w:val="22"/>
        </w:rPr>
        <w:t xml:space="preserve">) vorgelegten Leistungsnachweisen gemäß dem in </w:t>
      </w:r>
      <w:r w:rsidRPr="008C6781">
        <w:rPr>
          <w:rFonts w:ascii="Segoe UI" w:hAnsi="Segoe UI" w:cs="Segoe UI"/>
          <w:b/>
          <w:color w:val="000000"/>
          <w:sz w:val="22"/>
          <w:szCs w:val="22"/>
        </w:rPr>
        <w:t>Anlage 1</w:t>
      </w:r>
      <w:r w:rsidRPr="00BE0A6E">
        <w:rPr>
          <w:rFonts w:ascii="Segoe UI" w:hAnsi="Segoe UI" w:cs="Segoe UI"/>
          <w:color w:val="000000"/>
          <w:sz w:val="22"/>
          <w:szCs w:val="22"/>
        </w:rPr>
        <w:t xml:space="preserve"> beigefügtem Muster muss sich ergeben, dass der von dem Auftragnehmer g</w:t>
      </w:r>
      <w:r w:rsidR="001A78E4">
        <w:rPr>
          <w:rFonts w:ascii="Segoe UI" w:hAnsi="Segoe UI" w:cs="Segoe UI"/>
          <w:color w:val="000000"/>
          <w:sz w:val="22"/>
          <w:szCs w:val="22"/>
        </w:rPr>
        <w:t>emäß der Preistabelle unter § 12</w:t>
      </w:r>
      <w:r w:rsidRPr="00BE0A6E">
        <w:rPr>
          <w:rFonts w:ascii="Segoe UI" w:hAnsi="Segoe UI" w:cs="Segoe UI"/>
          <w:color w:val="000000"/>
          <w:sz w:val="22"/>
          <w:szCs w:val="22"/>
        </w:rPr>
        <w:t xml:space="preserve"> kalkulierte Aufwand erschöpft ist.</w:t>
      </w:r>
    </w:p>
    <w:p w14:paraId="766E4216" w14:textId="39FD75EF" w:rsidR="008C6781" w:rsidRPr="008C6781" w:rsidRDefault="008C6781" w:rsidP="006B3327">
      <w:pPr>
        <w:pStyle w:val="yiv6273142335msonormal"/>
        <w:numPr>
          <w:ilvl w:val="1"/>
          <w:numId w:val="16"/>
        </w:numPr>
        <w:spacing w:after="260" w:afterAutospacing="0"/>
        <w:ind w:left="851" w:hanging="425"/>
        <w:rPr>
          <w:rFonts w:ascii="Segoe UI" w:hAnsi="Segoe UI" w:cs="Segoe UI"/>
          <w:color w:val="000000"/>
          <w:sz w:val="22"/>
          <w:szCs w:val="22"/>
        </w:rPr>
      </w:pPr>
      <w:r w:rsidRPr="008C6781">
        <w:rPr>
          <w:rFonts w:ascii="Segoe UI" w:hAnsi="Segoe UI" w:cs="Segoe UI"/>
          <w:sz w:val="22"/>
          <w:szCs w:val="22"/>
        </w:rPr>
        <w:t xml:space="preserve">Die Nachkalkulation ist unverzüglich </w:t>
      </w:r>
      <w:r w:rsidR="00D433A4">
        <w:rPr>
          <w:rFonts w:ascii="Segoe UI" w:hAnsi="Segoe UI" w:cs="Segoe UI"/>
          <w:sz w:val="22"/>
          <w:szCs w:val="22"/>
        </w:rPr>
        <w:t xml:space="preserve">ab Kenntnis des Mehraufwandes </w:t>
      </w:r>
      <w:r w:rsidRPr="008C6781">
        <w:rPr>
          <w:rFonts w:ascii="Segoe UI" w:hAnsi="Segoe UI" w:cs="Segoe UI"/>
          <w:sz w:val="22"/>
          <w:szCs w:val="22"/>
        </w:rPr>
        <w:t>anzuzeigen. Bei einer verspäteten Anzeige ist die Auftraggeberin berechtigt, die Bestätigung der Nachkalkulation abzulehnen.</w:t>
      </w:r>
    </w:p>
    <w:p w14:paraId="76B70F99" w14:textId="4CD8EDE5" w:rsidR="008C6781" w:rsidRPr="008C6781" w:rsidRDefault="008C6781" w:rsidP="006B3327">
      <w:pPr>
        <w:pStyle w:val="yiv6273142335msonormal"/>
        <w:numPr>
          <w:ilvl w:val="1"/>
          <w:numId w:val="16"/>
        </w:numPr>
        <w:spacing w:after="260" w:afterAutospacing="0"/>
        <w:ind w:left="851" w:hanging="425"/>
        <w:rPr>
          <w:rFonts w:ascii="Segoe UI" w:hAnsi="Segoe UI" w:cs="Segoe UI"/>
          <w:color w:val="000000"/>
          <w:sz w:val="22"/>
          <w:szCs w:val="22"/>
        </w:rPr>
      </w:pPr>
      <w:r w:rsidRPr="008C6781">
        <w:rPr>
          <w:rFonts w:ascii="Segoe UI" w:hAnsi="Segoe UI" w:cs="Segoe UI"/>
          <w:sz w:val="22"/>
          <w:szCs w:val="22"/>
        </w:rPr>
        <w:t>Aufwände ohne bestätigte Nachkalkulation werden nicht erstattet.</w:t>
      </w:r>
    </w:p>
    <w:p w14:paraId="70D3906D" w14:textId="61F18570" w:rsidR="000C4685" w:rsidRDefault="000C4685" w:rsidP="00971781">
      <w:pPr>
        <w:pStyle w:val="Listenabsatz"/>
        <w:numPr>
          <w:ilvl w:val="0"/>
          <w:numId w:val="15"/>
        </w:numPr>
        <w:spacing w:after="260"/>
        <w:rPr>
          <w:rFonts w:ascii="Segoe UI" w:hAnsi="Segoe UI" w:cs="Segoe UI"/>
          <w:color w:val="000000" w:themeColor="text1"/>
          <w:sz w:val="22"/>
          <w:szCs w:val="22"/>
        </w:rPr>
      </w:pPr>
      <w:r w:rsidRPr="008C6781">
        <w:rPr>
          <w:rFonts w:ascii="Segoe UI" w:hAnsi="Segoe UI" w:cs="Segoe UI"/>
          <w:color w:val="000000" w:themeColor="text1"/>
          <w:sz w:val="22"/>
          <w:szCs w:val="22"/>
        </w:rPr>
        <w:t>Der</w:t>
      </w:r>
      <w:r w:rsidR="00971781">
        <w:rPr>
          <w:rFonts w:ascii="Segoe UI" w:hAnsi="Segoe UI" w:cs="Segoe UI"/>
          <w:color w:val="000000" w:themeColor="text1"/>
          <w:sz w:val="22"/>
          <w:szCs w:val="22"/>
        </w:rPr>
        <w:t xml:space="preserve"> </w:t>
      </w:r>
      <w:r w:rsidR="00971781" w:rsidRPr="00971781">
        <w:rPr>
          <w:rFonts w:ascii="Segoe UI" w:hAnsi="Segoe UI" w:cs="Segoe UI"/>
          <w:color w:val="000000" w:themeColor="text1"/>
          <w:sz w:val="22"/>
          <w:szCs w:val="22"/>
        </w:rPr>
        <w:t>Auftragnehmer rechnet im Rahmen der Nachkalkulation seinen tatsächlich entstandenen Aufwand bis zur Höhe einer gegebenenfalls vereinbart</w:t>
      </w:r>
      <w:r w:rsidR="00971781">
        <w:rPr>
          <w:rFonts w:ascii="Segoe UI" w:hAnsi="Segoe UI" w:cs="Segoe UI"/>
          <w:color w:val="000000" w:themeColor="text1"/>
          <w:sz w:val="22"/>
          <w:szCs w:val="22"/>
        </w:rPr>
        <w:t>en Obergrenze ab. In der Abrech</w:t>
      </w:r>
      <w:r w:rsidR="00971781" w:rsidRPr="00971781">
        <w:rPr>
          <w:rFonts w:ascii="Segoe UI" w:hAnsi="Segoe UI" w:cs="Segoe UI"/>
          <w:color w:val="000000" w:themeColor="text1"/>
          <w:sz w:val="22"/>
          <w:szCs w:val="22"/>
        </w:rPr>
        <w:t xml:space="preserve">nung sind die geleisteten Tätigkeiten darzulegen und ihre Erforderlichkeit zu begründen. Der tatsächlich entstandene Aufwand wird ebenfalls durch Vorlage von Leistungsnachweisen entsprechend Abs. 1 </w:t>
      </w:r>
      <w:proofErr w:type="spellStart"/>
      <w:r w:rsidR="00971781" w:rsidRPr="00971781">
        <w:rPr>
          <w:rFonts w:ascii="Segoe UI" w:hAnsi="Segoe UI" w:cs="Segoe UI"/>
          <w:color w:val="000000" w:themeColor="text1"/>
          <w:sz w:val="22"/>
          <w:szCs w:val="22"/>
        </w:rPr>
        <w:t>lit</w:t>
      </w:r>
      <w:proofErr w:type="spellEnd"/>
      <w:r w:rsidR="00971781" w:rsidRPr="00971781">
        <w:rPr>
          <w:rFonts w:ascii="Segoe UI" w:hAnsi="Segoe UI" w:cs="Segoe UI"/>
          <w:color w:val="000000" w:themeColor="text1"/>
          <w:sz w:val="22"/>
          <w:szCs w:val="22"/>
        </w:rPr>
        <w:t>. c) nachgewiesen</w:t>
      </w:r>
      <w:r w:rsidRPr="00D4153E">
        <w:rPr>
          <w:rFonts w:ascii="Segoe UI" w:hAnsi="Segoe UI" w:cs="Segoe UI"/>
          <w:color w:val="000000" w:themeColor="text1"/>
          <w:sz w:val="22"/>
          <w:szCs w:val="22"/>
        </w:rPr>
        <w:t>.</w:t>
      </w:r>
    </w:p>
    <w:p w14:paraId="7F58868D" w14:textId="77777777" w:rsidR="000C4685" w:rsidRPr="00D4153E" w:rsidRDefault="000C4685" w:rsidP="000C4685">
      <w:pPr>
        <w:pStyle w:val="Listenabsatz"/>
        <w:spacing w:after="260"/>
        <w:ind w:left="426"/>
        <w:rPr>
          <w:rFonts w:ascii="Segoe UI" w:hAnsi="Segoe UI" w:cs="Segoe UI"/>
          <w:color w:val="000000" w:themeColor="text1"/>
          <w:sz w:val="22"/>
          <w:szCs w:val="22"/>
        </w:rPr>
      </w:pPr>
    </w:p>
    <w:p w14:paraId="55A8AFB4" w14:textId="1E7564A3" w:rsidR="001A78E4" w:rsidRPr="00681864" w:rsidRDefault="000C4685" w:rsidP="00681864">
      <w:pPr>
        <w:pStyle w:val="Listenabsatz"/>
        <w:numPr>
          <w:ilvl w:val="0"/>
          <w:numId w:val="15"/>
        </w:numPr>
        <w:spacing w:after="260"/>
        <w:ind w:left="426" w:hanging="426"/>
        <w:rPr>
          <w:rFonts w:ascii="Segoe UI" w:hAnsi="Segoe UI" w:cs="Segoe UI"/>
          <w:color w:val="000000" w:themeColor="text1"/>
          <w:sz w:val="22"/>
          <w:szCs w:val="22"/>
        </w:rPr>
      </w:pPr>
      <w:r w:rsidRPr="00D4153E">
        <w:rPr>
          <w:rFonts w:ascii="Segoe UI" w:hAnsi="Segoe UI" w:cs="Segoe UI"/>
          <w:color w:val="000000" w:themeColor="text1"/>
          <w:sz w:val="22"/>
          <w:szCs w:val="22"/>
        </w:rPr>
        <w:t xml:space="preserve">Aus arbeitsschutzrechtlichen Gründen (§ 21 dieses Vertrages) werden maximal 10 Stunden pro Tag </w:t>
      </w:r>
      <w:r w:rsidR="000B3EB3">
        <w:rPr>
          <w:rFonts w:ascii="Segoe UI" w:hAnsi="Segoe UI" w:cs="Segoe UI"/>
          <w:color w:val="000000" w:themeColor="text1"/>
          <w:sz w:val="22"/>
          <w:szCs w:val="22"/>
        </w:rPr>
        <w:t xml:space="preserve">und </w:t>
      </w:r>
      <w:r w:rsidRPr="00D4153E">
        <w:rPr>
          <w:rFonts w:ascii="Segoe UI" w:hAnsi="Segoe UI" w:cs="Segoe UI"/>
          <w:color w:val="000000" w:themeColor="text1"/>
          <w:sz w:val="22"/>
          <w:szCs w:val="22"/>
        </w:rPr>
        <w:t>Person vergütet.</w:t>
      </w:r>
    </w:p>
    <w:p w14:paraId="4369767D" w14:textId="77777777" w:rsidR="004D24B5" w:rsidRPr="00A31318" w:rsidRDefault="0033175A" w:rsidP="004D24B5">
      <w:pPr>
        <w:spacing w:before="240" w:line="260" w:lineRule="atLeast"/>
        <w:rPr>
          <w:rFonts w:ascii="Cambria" w:eastAsia="Arial" w:hAnsi="Cambria" w:cs="Segoe UI"/>
          <w:b/>
          <w:color w:val="FF0000"/>
          <w:sz w:val="26"/>
          <w:szCs w:val="26"/>
          <w:lang w:eastAsia="en-US"/>
        </w:rPr>
      </w:pPr>
      <w:r w:rsidRPr="00A31318">
        <w:rPr>
          <w:rFonts w:ascii="Cambria" w:eastAsia="Arial" w:hAnsi="Cambria" w:cs="Segoe UI"/>
          <w:b/>
          <w:sz w:val="26"/>
          <w:szCs w:val="26"/>
          <w:lang w:eastAsia="en-US"/>
        </w:rPr>
        <w:t>§ 1</w:t>
      </w:r>
      <w:r w:rsidR="00997BDE" w:rsidRPr="00A31318">
        <w:rPr>
          <w:rFonts w:ascii="Cambria" w:eastAsia="Arial" w:hAnsi="Cambria" w:cs="Segoe UI"/>
          <w:b/>
          <w:sz w:val="26"/>
          <w:szCs w:val="26"/>
          <w:lang w:eastAsia="en-US"/>
        </w:rPr>
        <w:t>5</w:t>
      </w:r>
      <w:r w:rsidR="004D24B5" w:rsidRPr="00A31318">
        <w:rPr>
          <w:rFonts w:ascii="Cambria" w:eastAsia="Arial" w:hAnsi="Cambria" w:cs="Segoe UI"/>
          <w:b/>
          <w:color w:val="FF0000"/>
          <w:sz w:val="26"/>
          <w:szCs w:val="26"/>
          <w:lang w:eastAsia="en-US"/>
        </w:rPr>
        <w:tab/>
      </w:r>
      <w:r w:rsidR="004D24B5" w:rsidRPr="00A31318">
        <w:rPr>
          <w:rFonts w:ascii="Cambria" w:eastAsia="Arial" w:hAnsi="Cambria" w:cs="Segoe UI"/>
          <w:b/>
          <w:sz w:val="26"/>
          <w:szCs w:val="26"/>
          <w:lang w:eastAsia="en-US"/>
        </w:rPr>
        <w:t>Geheimhaltung</w:t>
      </w:r>
    </w:p>
    <w:p w14:paraId="3FF37B0B" w14:textId="77777777" w:rsidR="001752A2" w:rsidRPr="00BF625F" w:rsidRDefault="004D24B5" w:rsidP="004D24B5">
      <w:pPr>
        <w:spacing w:before="240" w:line="260" w:lineRule="atLeast"/>
        <w:rPr>
          <w:rFonts w:ascii="Segoe UI" w:hAnsi="Segoe UI" w:cs="Segoe UI"/>
          <w:color w:val="000000" w:themeColor="text1"/>
          <w:szCs w:val="22"/>
        </w:rPr>
      </w:pPr>
      <w:r w:rsidRPr="00A31318">
        <w:rPr>
          <w:rFonts w:ascii="Segoe UI" w:hAnsi="Segoe UI" w:cs="Segoe UI"/>
          <w:szCs w:val="22"/>
        </w:rPr>
        <w:t>Für den Auftragnehmer gelten die Geh</w:t>
      </w:r>
      <w:r w:rsidR="005B574D">
        <w:rPr>
          <w:rFonts w:ascii="Segoe UI" w:hAnsi="Segoe UI" w:cs="Segoe UI"/>
          <w:szCs w:val="22"/>
        </w:rPr>
        <w:t xml:space="preserve">eimhaltungsanforderungen des </w:t>
      </w:r>
      <w:r w:rsidR="005B574D" w:rsidRPr="00BF625F">
        <w:rPr>
          <w:rFonts w:ascii="Segoe UI" w:hAnsi="Segoe UI" w:cs="Segoe UI"/>
          <w:color w:val="000000" w:themeColor="text1"/>
          <w:szCs w:val="22"/>
        </w:rPr>
        <w:t>KW</w:t>
      </w:r>
      <w:r w:rsidR="00471821" w:rsidRPr="00BF625F">
        <w:rPr>
          <w:rFonts w:ascii="Segoe UI" w:hAnsi="Segoe UI" w:cs="Segoe UI"/>
          <w:color w:val="000000" w:themeColor="text1"/>
          <w:szCs w:val="22"/>
        </w:rPr>
        <w:t>G</w:t>
      </w:r>
      <w:r w:rsidRPr="00BF625F">
        <w:rPr>
          <w:rFonts w:ascii="Segoe UI" w:hAnsi="Segoe UI" w:cs="Segoe UI"/>
          <w:color w:val="000000" w:themeColor="text1"/>
          <w:szCs w:val="22"/>
        </w:rPr>
        <w:t>.</w:t>
      </w:r>
    </w:p>
    <w:p w14:paraId="7AC42278" w14:textId="77777777" w:rsidR="004D24B5" w:rsidRPr="00A31318" w:rsidRDefault="0033175A" w:rsidP="004D24B5">
      <w:pPr>
        <w:spacing w:before="240" w:line="260" w:lineRule="atLeast"/>
        <w:rPr>
          <w:rFonts w:ascii="Cambria" w:eastAsia="Arial" w:hAnsi="Cambria" w:cs="Segoe UI"/>
          <w:b/>
          <w:sz w:val="26"/>
          <w:szCs w:val="26"/>
          <w:lang w:eastAsia="en-US"/>
        </w:rPr>
      </w:pPr>
      <w:r w:rsidRPr="00A31318">
        <w:rPr>
          <w:rFonts w:ascii="Cambria" w:eastAsia="Arial" w:hAnsi="Cambria" w:cs="Segoe UI"/>
          <w:b/>
          <w:sz w:val="26"/>
          <w:szCs w:val="26"/>
          <w:lang w:eastAsia="en-US"/>
        </w:rPr>
        <w:t>§ 1</w:t>
      </w:r>
      <w:r w:rsidR="00997BDE" w:rsidRPr="00A31318">
        <w:rPr>
          <w:rFonts w:ascii="Cambria" w:eastAsia="Arial" w:hAnsi="Cambria" w:cs="Segoe UI"/>
          <w:b/>
          <w:sz w:val="26"/>
          <w:szCs w:val="26"/>
          <w:lang w:eastAsia="en-US"/>
        </w:rPr>
        <w:t>6</w:t>
      </w:r>
      <w:r w:rsidR="004D24B5" w:rsidRPr="00A31318">
        <w:rPr>
          <w:rFonts w:ascii="Cambria" w:eastAsia="Arial" w:hAnsi="Cambria" w:cs="Segoe UI"/>
          <w:b/>
          <w:sz w:val="26"/>
          <w:szCs w:val="26"/>
          <w:lang w:eastAsia="en-US"/>
        </w:rPr>
        <w:tab/>
        <w:t>Haftung und Sonstige Auftragsbedingungen</w:t>
      </w:r>
    </w:p>
    <w:p w14:paraId="516B4EC1" w14:textId="5F14ECF9" w:rsidR="00BB1FDF" w:rsidRPr="00A31318" w:rsidRDefault="004D24B5" w:rsidP="004D24B5">
      <w:pPr>
        <w:spacing w:before="240" w:line="260" w:lineRule="atLeast"/>
        <w:rPr>
          <w:rFonts w:ascii="Segoe UI" w:hAnsi="Segoe UI" w:cs="Segoe UI"/>
          <w:szCs w:val="22"/>
        </w:rPr>
      </w:pPr>
      <w:r w:rsidRPr="00A31318">
        <w:rPr>
          <w:rFonts w:ascii="Segoe UI" w:hAnsi="Segoe UI" w:cs="Segoe UI"/>
          <w:szCs w:val="22"/>
        </w:rPr>
        <w:t>Für die Durchführung des Auftrages gelten die Allgemeinen Auftragsbedingungen für Wirtschaftsprüfer und Wirtschaftsprüfu</w:t>
      </w:r>
      <w:r w:rsidR="00E103D1">
        <w:rPr>
          <w:rFonts w:ascii="Segoe UI" w:hAnsi="Segoe UI" w:cs="Segoe UI"/>
          <w:szCs w:val="22"/>
        </w:rPr>
        <w:t>ngsgesellschaften vom 01.01.2024</w:t>
      </w:r>
      <w:r w:rsidRPr="00A31318">
        <w:rPr>
          <w:rFonts w:ascii="Segoe UI" w:hAnsi="Segoe UI" w:cs="Segoe UI"/>
          <w:szCs w:val="22"/>
        </w:rPr>
        <w:t xml:space="preserve">, soweit sich aus diesem Vertrag nichts </w:t>
      </w:r>
      <w:r w:rsidR="00A31318">
        <w:rPr>
          <w:rFonts w:ascii="Segoe UI" w:hAnsi="Segoe UI" w:cs="Segoe UI"/>
          <w:szCs w:val="22"/>
        </w:rPr>
        <w:t>a</w:t>
      </w:r>
      <w:r w:rsidRPr="00A31318">
        <w:rPr>
          <w:rFonts w:ascii="Segoe UI" w:hAnsi="Segoe UI" w:cs="Segoe UI"/>
          <w:szCs w:val="22"/>
        </w:rPr>
        <w:t xml:space="preserve">nderes ergibt. </w:t>
      </w:r>
    </w:p>
    <w:p w14:paraId="1CB91104" w14:textId="77777777" w:rsidR="004D24B5" w:rsidRPr="00F81149" w:rsidRDefault="004D24B5" w:rsidP="004D24B5">
      <w:pPr>
        <w:spacing w:before="240" w:line="260" w:lineRule="atLeast"/>
        <w:rPr>
          <w:rFonts w:ascii="Segoe UI" w:hAnsi="Segoe UI" w:cs="Segoe UI"/>
          <w:szCs w:val="22"/>
        </w:rPr>
      </w:pPr>
      <w:r w:rsidRPr="00F81149">
        <w:rPr>
          <w:rFonts w:ascii="Segoe UI" w:hAnsi="Segoe UI" w:cs="Segoe UI"/>
          <w:szCs w:val="22"/>
        </w:rPr>
        <w:t>Insbesondere gelten folgende Modifikationen:</w:t>
      </w:r>
      <w:r w:rsidRPr="00F81149">
        <w:rPr>
          <w:rFonts w:ascii="Segoe UI" w:hAnsi="Segoe UI" w:cs="Segoe UI"/>
          <w:szCs w:val="22"/>
        </w:rPr>
        <w:br/>
      </w:r>
    </w:p>
    <w:p w14:paraId="051C3F63" w14:textId="734AF616" w:rsidR="00E103D1" w:rsidRDefault="00E103D1" w:rsidP="00E103D1">
      <w:pPr>
        <w:numPr>
          <w:ilvl w:val="0"/>
          <w:numId w:val="59"/>
        </w:numPr>
        <w:spacing w:before="240"/>
        <w:contextualSpacing/>
        <w:rPr>
          <w:rFonts w:ascii="Segoe UI" w:hAnsi="Segoe UI" w:cs="Segoe UI"/>
          <w:szCs w:val="22"/>
        </w:rPr>
      </w:pPr>
      <w:r>
        <w:rPr>
          <w:rFonts w:ascii="Segoe UI" w:hAnsi="Segoe UI" w:cs="Segoe UI"/>
          <w:szCs w:val="22"/>
        </w:rPr>
        <w:t>Die Nrn. 6 Abs. 1, 7 Abs. 1 Satz 3 und 9 der Allgemeinen Auftragsbedingungen für Wirtschaftsprüfer und Wirtschaftsprüfungsgesellschaften vom 01.01.2024 finden im Verhältnis zur Auftraggeberin keine Anwendung.</w:t>
      </w:r>
      <w:r>
        <w:rPr>
          <w:rFonts w:ascii="Segoe UI" w:hAnsi="Segoe UI" w:cs="Segoe UI"/>
          <w:szCs w:val="22"/>
        </w:rPr>
        <w:br/>
      </w:r>
    </w:p>
    <w:p w14:paraId="27B87D14" w14:textId="6905C67F" w:rsidR="00E103D1" w:rsidRDefault="00E103D1" w:rsidP="00415F9B">
      <w:pPr>
        <w:numPr>
          <w:ilvl w:val="0"/>
          <w:numId w:val="59"/>
        </w:numPr>
        <w:spacing w:before="240"/>
        <w:contextualSpacing/>
        <w:rPr>
          <w:rFonts w:ascii="Segoe UI" w:hAnsi="Segoe UI" w:cs="Segoe UI"/>
          <w:szCs w:val="22"/>
        </w:rPr>
      </w:pPr>
      <w:r>
        <w:rPr>
          <w:rFonts w:ascii="Segoe UI" w:hAnsi="Segoe UI" w:cs="Segoe UI"/>
          <w:szCs w:val="22"/>
        </w:rPr>
        <w:lastRenderedPageBreak/>
        <w:t xml:space="preserve">Der Auftragnehmer verpflichtet sich, </w:t>
      </w:r>
      <w:r w:rsidR="00415F9B" w:rsidRPr="00415F9B">
        <w:rPr>
          <w:rFonts w:ascii="Segoe UI" w:hAnsi="Segoe UI" w:cs="Segoe UI"/>
          <w:szCs w:val="22"/>
        </w:rPr>
        <w:t>auf Anfrage der Auftraggeberin neben dem Prüfberi</w:t>
      </w:r>
      <w:r w:rsidR="00415F9B">
        <w:rPr>
          <w:rFonts w:ascii="Segoe UI" w:hAnsi="Segoe UI" w:cs="Segoe UI"/>
          <w:szCs w:val="22"/>
        </w:rPr>
        <w:t>cht seine gesamten Arbeitsergeb</w:t>
      </w:r>
      <w:r w:rsidR="00415F9B" w:rsidRPr="00415F9B">
        <w:rPr>
          <w:rFonts w:ascii="Segoe UI" w:hAnsi="Segoe UI" w:cs="Segoe UI"/>
          <w:szCs w:val="22"/>
        </w:rPr>
        <w:t>nisse einschließlich der diesbezüglichen Materialien (se</w:t>
      </w:r>
      <w:r w:rsidR="00415F9B">
        <w:rPr>
          <w:rFonts w:ascii="Segoe UI" w:hAnsi="Segoe UI" w:cs="Segoe UI"/>
          <w:szCs w:val="22"/>
        </w:rPr>
        <w:t>i es im Entwurf oder in der End</w:t>
      </w:r>
      <w:r w:rsidR="00415F9B" w:rsidRPr="00415F9B">
        <w:rPr>
          <w:rFonts w:ascii="Segoe UI" w:hAnsi="Segoe UI" w:cs="Segoe UI"/>
          <w:szCs w:val="22"/>
        </w:rPr>
        <w:t xml:space="preserve">fassung) offenzulegen. Darüber hinaus verpflichtet </w:t>
      </w:r>
      <w:r w:rsidR="00415F9B">
        <w:rPr>
          <w:rFonts w:ascii="Segoe UI" w:hAnsi="Segoe UI" w:cs="Segoe UI"/>
          <w:szCs w:val="22"/>
        </w:rPr>
        <w:t>sich der Auftragnehmer, auf ent</w:t>
      </w:r>
      <w:r w:rsidR="00415F9B" w:rsidRPr="00415F9B">
        <w:rPr>
          <w:rFonts w:ascii="Segoe UI" w:hAnsi="Segoe UI" w:cs="Segoe UI"/>
          <w:szCs w:val="22"/>
        </w:rPr>
        <w:t>sprechende Anfrage zur Offenlegung seiner Arbeitserg</w:t>
      </w:r>
      <w:r w:rsidR="00415F9B">
        <w:rPr>
          <w:rFonts w:ascii="Segoe UI" w:hAnsi="Segoe UI" w:cs="Segoe UI"/>
          <w:szCs w:val="22"/>
        </w:rPr>
        <w:t>ebnisse einschließlich der dies</w:t>
      </w:r>
      <w:r w:rsidR="00415F9B" w:rsidRPr="00415F9B">
        <w:rPr>
          <w:rFonts w:ascii="Segoe UI" w:hAnsi="Segoe UI" w:cs="Segoe UI"/>
          <w:szCs w:val="22"/>
        </w:rPr>
        <w:t>bezüglichen Materialien (sei es im Entwurf oder in der Endfassung) gegenüber dem Bundesrechnungshof (BRH). Die Materialien umfasse</w:t>
      </w:r>
      <w:r w:rsidR="00415F9B">
        <w:rPr>
          <w:rFonts w:ascii="Segoe UI" w:hAnsi="Segoe UI" w:cs="Segoe UI"/>
          <w:szCs w:val="22"/>
        </w:rPr>
        <w:t>n in beiden Fällen u.a. die Prü</w:t>
      </w:r>
      <w:r w:rsidR="00415F9B" w:rsidRPr="00415F9B">
        <w:rPr>
          <w:rFonts w:ascii="Segoe UI" w:hAnsi="Segoe UI" w:cs="Segoe UI"/>
          <w:szCs w:val="22"/>
        </w:rPr>
        <w:t>fungsplanung und alle weiteren Arbeitspapiere. Mit d</w:t>
      </w:r>
      <w:r w:rsidR="00415F9B">
        <w:rPr>
          <w:rFonts w:ascii="Segoe UI" w:hAnsi="Segoe UI" w:cs="Segoe UI"/>
          <w:szCs w:val="22"/>
        </w:rPr>
        <w:t>er Offenlegung an die Auftragge</w:t>
      </w:r>
      <w:r w:rsidR="00415F9B" w:rsidRPr="00415F9B">
        <w:rPr>
          <w:rFonts w:ascii="Segoe UI" w:hAnsi="Segoe UI" w:cs="Segoe UI"/>
          <w:szCs w:val="22"/>
        </w:rPr>
        <w:t>berin bzw. an den BRH bewilligt der Auftragnehmer die Nutzung der Dokumente für die Aufgabenerfüllung der Auftraggeberin und des BRH.</w:t>
      </w:r>
      <w:r>
        <w:rPr>
          <w:rFonts w:ascii="Segoe UI" w:hAnsi="Segoe UI" w:cs="Segoe UI"/>
          <w:szCs w:val="22"/>
        </w:rPr>
        <w:t xml:space="preserve"> </w:t>
      </w:r>
    </w:p>
    <w:p w14:paraId="6BA32003" w14:textId="775A255B" w:rsidR="00E103D1" w:rsidRDefault="00E103D1" w:rsidP="00E103D1">
      <w:pPr>
        <w:spacing w:before="240"/>
        <w:ind w:left="785"/>
        <w:contextualSpacing/>
        <w:rPr>
          <w:rFonts w:ascii="Segoe UI" w:hAnsi="Segoe UI" w:cs="Segoe UI"/>
          <w:szCs w:val="22"/>
        </w:rPr>
      </w:pPr>
      <w:r>
        <w:rPr>
          <w:rFonts w:ascii="Segoe UI" w:hAnsi="Segoe UI" w:cs="Segoe UI"/>
          <w:szCs w:val="22"/>
        </w:rPr>
        <w:t>Soweit erforderlich, entbindet die Auftraggeberin den Auftragnehmer von seiner Schweigepflicht nach § 8 Abs. 1 der Allgemeinen Auftragsbedingungen für Wirtschaftsprüfer und Wirtschaftsprüfungsgesellschaften vom 01.01.2024.</w:t>
      </w:r>
      <w:r>
        <w:rPr>
          <w:rFonts w:ascii="Segoe UI" w:hAnsi="Segoe UI" w:cs="Segoe UI"/>
          <w:szCs w:val="22"/>
        </w:rPr>
        <w:br/>
      </w:r>
    </w:p>
    <w:p w14:paraId="6C0FF252" w14:textId="174D2968" w:rsidR="00E103D1" w:rsidRDefault="00E103D1" w:rsidP="00E103D1">
      <w:pPr>
        <w:numPr>
          <w:ilvl w:val="0"/>
          <w:numId w:val="59"/>
        </w:numPr>
        <w:spacing w:before="240"/>
        <w:contextualSpacing/>
        <w:rPr>
          <w:rFonts w:ascii="Segoe UI" w:hAnsi="Segoe UI" w:cs="Segoe UI"/>
          <w:szCs w:val="22"/>
        </w:rPr>
      </w:pPr>
      <w:r>
        <w:rPr>
          <w:rFonts w:ascii="Segoe UI" w:hAnsi="Segoe UI" w:cs="Segoe UI"/>
          <w:szCs w:val="22"/>
        </w:rPr>
        <w:t xml:space="preserve">Verletzt der Auftragnehmer vorsätzlich oder fahrlässig seine Pflichten, ist er der Auftraggeberin sowie </w:t>
      </w:r>
      <w:r w:rsidR="00415F9B" w:rsidRPr="003006F9">
        <w:rPr>
          <w:rFonts w:ascii="Segoe UI" w:hAnsi="Segoe UI" w:cs="Segoe UI"/>
          <w:szCs w:val="22"/>
        </w:rPr>
        <w:t>dem geprüften Institut</w:t>
      </w:r>
      <w:r>
        <w:rPr>
          <w:rFonts w:ascii="Segoe UI" w:hAnsi="Segoe UI" w:cs="Segoe UI"/>
          <w:szCs w:val="22"/>
        </w:rPr>
        <w:t xml:space="preserve"> zum Ersatz des daraus entstandenen Schadens verpflichtet. Auf den Schadensersatzanspruch des geprüften </w:t>
      </w:r>
      <w:r w:rsidR="00415F9B">
        <w:rPr>
          <w:rFonts w:ascii="Segoe UI" w:hAnsi="Segoe UI" w:cs="Segoe UI"/>
          <w:szCs w:val="22"/>
        </w:rPr>
        <w:t>Institut</w:t>
      </w:r>
      <w:r>
        <w:rPr>
          <w:rFonts w:ascii="Segoe UI" w:hAnsi="Segoe UI" w:cs="Segoe UI"/>
          <w:szCs w:val="22"/>
        </w:rPr>
        <w:t>s findet dabei Nr. 9 der Allgemeinen Auftragsbedingungen für Wirtschaftsprüfer und Wirtschaftsprüfungsgesellschaften vom 01.01.2024 Anwendung. Die Haftungsbeschränkung gilt nicht für Regressansprüche der Auftraggeberin.</w:t>
      </w:r>
    </w:p>
    <w:p w14:paraId="07090745" w14:textId="12CAB206" w:rsidR="005407D0" w:rsidRPr="005407D0" w:rsidRDefault="005407D0" w:rsidP="00E103D1">
      <w:pPr>
        <w:pStyle w:val="Listenabsatz"/>
        <w:ind w:left="567"/>
        <w:rPr>
          <w:rFonts w:ascii="Segoe UI" w:hAnsi="Segoe UI" w:cs="Segoe UI"/>
          <w:color w:val="FF0000"/>
          <w:sz w:val="22"/>
          <w:szCs w:val="22"/>
        </w:rPr>
      </w:pPr>
    </w:p>
    <w:p w14:paraId="1E789008" w14:textId="209BFC62" w:rsidR="004D24B5" w:rsidRPr="00F81149" w:rsidRDefault="0033175A" w:rsidP="004D24B5">
      <w:pPr>
        <w:spacing w:before="240" w:line="260" w:lineRule="atLeast"/>
        <w:rPr>
          <w:rFonts w:ascii="Cambria" w:eastAsia="Arial" w:hAnsi="Cambria" w:cs="Segoe UI"/>
          <w:b/>
          <w:sz w:val="26"/>
          <w:szCs w:val="26"/>
          <w:lang w:eastAsia="en-US"/>
        </w:rPr>
      </w:pPr>
      <w:r w:rsidRPr="00F81149">
        <w:rPr>
          <w:rFonts w:ascii="Cambria" w:eastAsia="Arial" w:hAnsi="Cambria" w:cs="Segoe UI"/>
          <w:b/>
          <w:sz w:val="26"/>
          <w:szCs w:val="26"/>
          <w:lang w:eastAsia="en-US"/>
        </w:rPr>
        <w:t>§ 1</w:t>
      </w:r>
      <w:r w:rsidR="00997BDE" w:rsidRPr="00F81149">
        <w:rPr>
          <w:rFonts w:ascii="Cambria" w:eastAsia="Arial" w:hAnsi="Cambria" w:cs="Segoe UI"/>
          <w:b/>
          <w:sz w:val="26"/>
          <w:szCs w:val="26"/>
          <w:lang w:eastAsia="en-US"/>
        </w:rPr>
        <w:t>7</w:t>
      </w:r>
      <w:r w:rsidR="004D24B5" w:rsidRPr="00F81149">
        <w:rPr>
          <w:rFonts w:ascii="Cambria" w:eastAsia="Arial" w:hAnsi="Cambria" w:cs="Segoe UI"/>
          <w:b/>
          <w:sz w:val="26"/>
          <w:szCs w:val="26"/>
          <w:lang w:eastAsia="en-US"/>
        </w:rPr>
        <w:tab/>
        <w:t>Kündigung</w:t>
      </w:r>
    </w:p>
    <w:p w14:paraId="123A55DB" w14:textId="77777777" w:rsidR="004D24B5" w:rsidRPr="00F81149" w:rsidRDefault="004D24B5" w:rsidP="00057852">
      <w:pPr>
        <w:spacing w:before="240" w:line="260" w:lineRule="atLeast"/>
        <w:rPr>
          <w:rFonts w:ascii="Segoe UI" w:hAnsi="Segoe UI" w:cs="Segoe UI"/>
          <w:szCs w:val="22"/>
        </w:rPr>
      </w:pPr>
      <w:r w:rsidRPr="00F81149">
        <w:rPr>
          <w:rFonts w:ascii="Segoe UI" w:hAnsi="Segoe UI" w:cs="Segoe UI"/>
          <w:szCs w:val="22"/>
        </w:rPr>
        <w:t>Die Auftraggeberin ist berechtigt, diesen Vertrag jederzeit fristlos aus wichtigem Grund zu kündigen.</w:t>
      </w:r>
    </w:p>
    <w:p w14:paraId="62FC68F4" w14:textId="77777777" w:rsidR="004D24B5" w:rsidRPr="00F81149" w:rsidRDefault="004D24B5" w:rsidP="004D24B5">
      <w:pPr>
        <w:spacing w:before="240" w:line="260" w:lineRule="atLeast"/>
        <w:rPr>
          <w:rFonts w:ascii="Segoe UI" w:hAnsi="Segoe UI" w:cs="Segoe UI"/>
          <w:szCs w:val="22"/>
        </w:rPr>
      </w:pPr>
      <w:r w:rsidRPr="00F81149">
        <w:rPr>
          <w:rFonts w:ascii="Segoe UI" w:hAnsi="Segoe UI" w:cs="Segoe UI"/>
          <w:szCs w:val="22"/>
        </w:rPr>
        <w:t>Wichtige Gründe für die Auftraggeberin sind u.</w:t>
      </w:r>
      <w:r w:rsidR="00265C75" w:rsidRPr="00F81149">
        <w:rPr>
          <w:rFonts w:ascii="Segoe UI" w:hAnsi="Segoe UI" w:cs="Segoe UI"/>
          <w:szCs w:val="22"/>
        </w:rPr>
        <w:t xml:space="preserve"> </w:t>
      </w:r>
      <w:r w:rsidRPr="00F81149">
        <w:rPr>
          <w:rFonts w:ascii="Segoe UI" w:hAnsi="Segoe UI" w:cs="Segoe UI"/>
          <w:szCs w:val="22"/>
        </w:rPr>
        <w:t>a.:</w:t>
      </w:r>
    </w:p>
    <w:p w14:paraId="085353E7" w14:textId="77777777" w:rsidR="004D24B5" w:rsidRPr="00F81149" w:rsidRDefault="004D24B5" w:rsidP="006B3327">
      <w:pPr>
        <w:pStyle w:val="Listenabsatz"/>
        <w:numPr>
          <w:ilvl w:val="0"/>
          <w:numId w:val="10"/>
        </w:numPr>
        <w:spacing w:before="240"/>
        <w:rPr>
          <w:rFonts w:ascii="Segoe UI" w:hAnsi="Segoe UI" w:cs="Segoe UI"/>
          <w:sz w:val="22"/>
          <w:szCs w:val="22"/>
        </w:rPr>
      </w:pPr>
      <w:r w:rsidRPr="00F81149">
        <w:rPr>
          <w:rFonts w:ascii="Segoe UI" w:hAnsi="Segoe UI" w:cs="Segoe UI"/>
          <w:sz w:val="22"/>
          <w:szCs w:val="22"/>
        </w:rPr>
        <w:t>Vorli</w:t>
      </w:r>
      <w:r w:rsidR="00142782" w:rsidRPr="00F81149">
        <w:rPr>
          <w:rFonts w:ascii="Segoe UI" w:hAnsi="Segoe UI" w:cs="Segoe UI"/>
          <w:sz w:val="22"/>
          <w:szCs w:val="22"/>
        </w:rPr>
        <w:t>egen einer Interessenkollision,</w:t>
      </w:r>
    </w:p>
    <w:p w14:paraId="7FC670AC" w14:textId="77777777" w:rsidR="004D24B5" w:rsidRPr="00F81149" w:rsidRDefault="004D24B5" w:rsidP="006B3327">
      <w:pPr>
        <w:pStyle w:val="Listenabsatz"/>
        <w:numPr>
          <w:ilvl w:val="0"/>
          <w:numId w:val="10"/>
        </w:numPr>
        <w:spacing w:before="240"/>
        <w:rPr>
          <w:rFonts w:ascii="Segoe UI" w:hAnsi="Segoe UI" w:cs="Segoe UI"/>
          <w:sz w:val="22"/>
          <w:szCs w:val="22"/>
        </w:rPr>
      </w:pPr>
      <w:r w:rsidRPr="00F81149">
        <w:rPr>
          <w:rFonts w:ascii="Segoe UI" w:hAnsi="Segoe UI" w:cs="Segoe UI"/>
          <w:sz w:val="22"/>
          <w:szCs w:val="22"/>
        </w:rPr>
        <w:t>Wegfall des Prüfungsgrundes, z. B. nach Anhörung des Institut</w:t>
      </w:r>
      <w:r w:rsidR="00142782" w:rsidRPr="00F81149">
        <w:rPr>
          <w:rFonts w:ascii="Segoe UI" w:hAnsi="Segoe UI" w:cs="Segoe UI"/>
          <w:sz w:val="22"/>
          <w:szCs w:val="22"/>
        </w:rPr>
        <w:t>es oder im Verlauf der Prüfung,</w:t>
      </w:r>
    </w:p>
    <w:p w14:paraId="7ADD79AE" w14:textId="70E1B180" w:rsidR="004D24B5" w:rsidRPr="00F81149" w:rsidRDefault="00971781" w:rsidP="006B3327">
      <w:pPr>
        <w:pStyle w:val="Listenabsatz"/>
        <w:numPr>
          <w:ilvl w:val="0"/>
          <w:numId w:val="10"/>
        </w:numPr>
        <w:spacing w:before="240"/>
        <w:rPr>
          <w:rFonts w:ascii="Segoe UI" w:hAnsi="Segoe UI" w:cs="Segoe UI"/>
          <w:sz w:val="22"/>
          <w:szCs w:val="22"/>
        </w:rPr>
      </w:pPr>
      <w:r>
        <w:rPr>
          <w:rFonts w:ascii="Segoe UI" w:hAnsi="Segoe UI" w:cs="Segoe UI"/>
          <w:sz w:val="22"/>
          <w:szCs w:val="22"/>
        </w:rPr>
        <w:t xml:space="preserve">Prüfungsverzicht oder </w:t>
      </w:r>
      <w:r w:rsidR="004D24B5" w:rsidRPr="00F81149">
        <w:rPr>
          <w:rFonts w:ascii="Segoe UI" w:hAnsi="Segoe UI" w:cs="Segoe UI"/>
          <w:sz w:val="22"/>
          <w:szCs w:val="22"/>
        </w:rPr>
        <w:t>Aufhebung d</w:t>
      </w:r>
      <w:r w:rsidR="00142782" w:rsidRPr="00F81149">
        <w:rPr>
          <w:rFonts w:ascii="Segoe UI" w:hAnsi="Segoe UI" w:cs="Segoe UI"/>
          <w:sz w:val="22"/>
          <w:szCs w:val="22"/>
        </w:rPr>
        <w:t>er Prüfung aus anderen Gründen,</w:t>
      </w:r>
    </w:p>
    <w:p w14:paraId="1D920A83" w14:textId="77777777" w:rsidR="004D24B5" w:rsidRPr="00F81149" w:rsidRDefault="004D24B5" w:rsidP="006B3327">
      <w:pPr>
        <w:pStyle w:val="Listenabsatz"/>
        <w:numPr>
          <w:ilvl w:val="0"/>
          <w:numId w:val="10"/>
        </w:numPr>
        <w:spacing w:before="240"/>
        <w:rPr>
          <w:rFonts w:ascii="Segoe UI" w:hAnsi="Segoe UI" w:cs="Segoe UI"/>
          <w:sz w:val="22"/>
          <w:szCs w:val="22"/>
        </w:rPr>
      </w:pPr>
      <w:r w:rsidRPr="00F81149">
        <w:rPr>
          <w:rFonts w:ascii="Segoe UI" w:hAnsi="Segoe UI" w:cs="Segoe UI"/>
          <w:sz w:val="22"/>
          <w:szCs w:val="22"/>
        </w:rPr>
        <w:t>wenn der Auftragnehmer nicht über die erforderlichen personellen und zeitlichen Kapazitäten verfügt und hierdurch die Prüfung nicht ordnungsgemäß durchgeführt</w:t>
      </w:r>
      <w:r w:rsidR="00142782" w:rsidRPr="00F81149">
        <w:rPr>
          <w:rFonts w:ascii="Segoe UI" w:hAnsi="Segoe UI" w:cs="Segoe UI"/>
          <w:sz w:val="22"/>
          <w:szCs w:val="22"/>
        </w:rPr>
        <w:t xml:space="preserve"> wird und/oder gefährdet ist, </w:t>
      </w:r>
    </w:p>
    <w:p w14:paraId="06AA18A3" w14:textId="77777777" w:rsidR="004D24B5" w:rsidRPr="00F81149" w:rsidRDefault="004D24B5" w:rsidP="006B3327">
      <w:pPr>
        <w:pStyle w:val="Listenabsatz"/>
        <w:numPr>
          <w:ilvl w:val="0"/>
          <w:numId w:val="10"/>
        </w:numPr>
        <w:spacing w:before="240"/>
        <w:rPr>
          <w:rFonts w:ascii="Segoe UI" w:hAnsi="Segoe UI" w:cs="Segoe UI"/>
          <w:sz w:val="22"/>
          <w:szCs w:val="22"/>
        </w:rPr>
      </w:pPr>
      <w:r w:rsidRPr="00F81149">
        <w:rPr>
          <w:rFonts w:ascii="Segoe UI" w:hAnsi="Segoe UI" w:cs="Segoe UI"/>
          <w:sz w:val="22"/>
          <w:szCs w:val="22"/>
        </w:rPr>
        <w:t>der Auftraggeberin ein Festhalten am Vertra</w:t>
      </w:r>
      <w:r w:rsidR="00142782" w:rsidRPr="00F81149">
        <w:rPr>
          <w:rFonts w:ascii="Segoe UI" w:hAnsi="Segoe UI" w:cs="Segoe UI"/>
          <w:sz w:val="22"/>
          <w:szCs w:val="22"/>
        </w:rPr>
        <w:t xml:space="preserve">g nicht zugemutet werden kann, </w:t>
      </w:r>
    </w:p>
    <w:p w14:paraId="467FDEE9" w14:textId="77777777" w:rsidR="004D24B5" w:rsidRPr="00F81149" w:rsidRDefault="004D24B5" w:rsidP="006B3327">
      <w:pPr>
        <w:pStyle w:val="Listenabsatz"/>
        <w:numPr>
          <w:ilvl w:val="0"/>
          <w:numId w:val="10"/>
        </w:numPr>
        <w:spacing w:before="240"/>
        <w:rPr>
          <w:rFonts w:ascii="Segoe UI" w:hAnsi="Segoe UI" w:cs="Segoe UI"/>
          <w:sz w:val="22"/>
          <w:szCs w:val="22"/>
        </w:rPr>
      </w:pPr>
      <w:r w:rsidRPr="00F81149">
        <w:rPr>
          <w:rFonts w:ascii="Segoe UI" w:hAnsi="Segoe UI" w:cs="Segoe UI"/>
          <w:sz w:val="22"/>
          <w:szCs w:val="22"/>
        </w:rPr>
        <w:t>falsche Angaben des Auftragnehmers im Vergabeverfahren.</w:t>
      </w:r>
    </w:p>
    <w:p w14:paraId="3297653D" w14:textId="31976AB2" w:rsidR="004D24B5" w:rsidRPr="00F81149" w:rsidRDefault="004D24B5" w:rsidP="004D24B5">
      <w:pPr>
        <w:spacing w:before="240" w:line="260" w:lineRule="atLeast"/>
        <w:rPr>
          <w:rFonts w:ascii="Segoe UI" w:hAnsi="Segoe UI" w:cs="Segoe UI"/>
          <w:szCs w:val="22"/>
        </w:rPr>
      </w:pPr>
      <w:r w:rsidRPr="00F81149">
        <w:rPr>
          <w:rFonts w:ascii="Segoe UI" w:hAnsi="Segoe UI" w:cs="Segoe UI"/>
          <w:szCs w:val="22"/>
        </w:rPr>
        <w:t>Die Kündigung muss</w:t>
      </w:r>
      <w:r w:rsidR="00AC43D1" w:rsidRPr="00F81149">
        <w:rPr>
          <w:rFonts w:ascii="Segoe UI" w:hAnsi="Segoe UI" w:cs="Segoe UI"/>
          <w:szCs w:val="22"/>
        </w:rPr>
        <w:t xml:space="preserve"> in </w:t>
      </w:r>
      <w:r w:rsidR="00971781">
        <w:rPr>
          <w:rFonts w:ascii="Segoe UI" w:eastAsiaTheme="minorHAnsi" w:hAnsi="Segoe UI" w:cs="Segoe UI"/>
          <w:szCs w:val="22"/>
          <w:lang w:eastAsia="en-US"/>
        </w:rPr>
        <w:t>Textform</w:t>
      </w:r>
      <w:r w:rsidRPr="00F81149">
        <w:rPr>
          <w:rFonts w:ascii="Segoe UI" w:hAnsi="Segoe UI" w:cs="Segoe UI"/>
          <w:szCs w:val="22"/>
        </w:rPr>
        <w:t xml:space="preserve"> erfolgen.</w:t>
      </w:r>
      <w:r w:rsidRPr="00F81149">
        <w:rPr>
          <w:rFonts w:ascii="Segoe UI" w:hAnsi="Segoe UI" w:cs="Segoe UI"/>
          <w:szCs w:val="22"/>
        </w:rPr>
        <w:tab/>
      </w:r>
    </w:p>
    <w:p w14:paraId="79267E95" w14:textId="357D2844" w:rsidR="005407D0" w:rsidRPr="00937A96" w:rsidRDefault="004D24B5" w:rsidP="00F81149">
      <w:pPr>
        <w:spacing w:before="240" w:line="260" w:lineRule="atLeast"/>
        <w:rPr>
          <w:rFonts w:ascii="Segoe UI" w:hAnsi="Segoe UI" w:cs="Segoe UI"/>
          <w:color w:val="000000" w:themeColor="text1"/>
          <w:szCs w:val="22"/>
        </w:rPr>
      </w:pPr>
      <w:r w:rsidRPr="00937A96">
        <w:rPr>
          <w:rFonts w:ascii="Segoe UI" w:hAnsi="Segoe UI" w:cs="Segoe UI"/>
          <w:color w:val="000000" w:themeColor="text1"/>
          <w:szCs w:val="22"/>
        </w:rPr>
        <w:t xml:space="preserve">Im Falle einer Kündigung wegen eines wichtigen Grundes werden dem Auftragnehmer die bis dahin entstandenen Aufwendungen nach den </w:t>
      </w:r>
      <w:r w:rsidR="003106D8">
        <w:rPr>
          <w:rFonts w:ascii="Segoe UI" w:hAnsi="Segoe UI" w:cs="Segoe UI"/>
          <w:color w:val="000000" w:themeColor="text1"/>
          <w:szCs w:val="22"/>
        </w:rPr>
        <w:t>§§ 12 und 14</w:t>
      </w:r>
      <w:r w:rsidRPr="00937A96">
        <w:rPr>
          <w:rFonts w:ascii="Segoe UI" w:hAnsi="Segoe UI" w:cs="Segoe UI"/>
          <w:color w:val="000000" w:themeColor="text1"/>
          <w:szCs w:val="22"/>
        </w:rPr>
        <w:t xml:space="preserve"> erstattet, es sei denn, dass der Grund oder die Gründe für die Kündigung in der Sphäre des Auftragnehmers liegen.</w:t>
      </w:r>
    </w:p>
    <w:p w14:paraId="0F97BFE4" w14:textId="77777777" w:rsidR="004D24B5" w:rsidRPr="00F81149" w:rsidRDefault="0033175A" w:rsidP="004D24B5">
      <w:pPr>
        <w:spacing w:before="240" w:line="260" w:lineRule="atLeast"/>
        <w:rPr>
          <w:rFonts w:ascii="Cambria" w:eastAsia="Arial" w:hAnsi="Cambria" w:cs="Segoe UI"/>
          <w:b/>
          <w:sz w:val="26"/>
          <w:szCs w:val="26"/>
          <w:lang w:eastAsia="en-US"/>
        </w:rPr>
      </w:pPr>
      <w:r w:rsidRPr="00F81149">
        <w:rPr>
          <w:rFonts w:ascii="Cambria" w:eastAsia="Arial" w:hAnsi="Cambria" w:cs="Segoe UI"/>
          <w:b/>
          <w:sz w:val="26"/>
          <w:szCs w:val="26"/>
          <w:lang w:eastAsia="en-US"/>
        </w:rPr>
        <w:t>§ 1</w:t>
      </w:r>
      <w:r w:rsidR="00997BDE" w:rsidRPr="00F81149">
        <w:rPr>
          <w:rFonts w:ascii="Cambria" w:eastAsia="Arial" w:hAnsi="Cambria" w:cs="Segoe UI"/>
          <w:b/>
          <w:sz w:val="26"/>
          <w:szCs w:val="26"/>
          <w:lang w:eastAsia="en-US"/>
        </w:rPr>
        <w:t>8</w:t>
      </w:r>
      <w:r w:rsidR="004D24B5" w:rsidRPr="00F81149">
        <w:rPr>
          <w:rFonts w:ascii="Cambria" w:eastAsia="Arial" w:hAnsi="Cambria" w:cs="Segoe UI"/>
          <w:b/>
          <w:sz w:val="26"/>
          <w:szCs w:val="26"/>
          <w:lang w:eastAsia="en-US"/>
        </w:rPr>
        <w:tab/>
        <w:t>Schaden</w:t>
      </w:r>
      <w:r w:rsidR="00264F24">
        <w:rPr>
          <w:rFonts w:ascii="Cambria" w:eastAsia="Arial" w:hAnsi="Cambria" w:cs="Segoe UI"/>
          <w:b/>
          <w:sz w:val="26"/>
          <w:szCs w:val="26"/>
          <w:lang w:eastAsia="en-US"/>
        </w:rPr>
        <w:t>s</w:t>
      </w:r>
      <w:r w:rsidR="004D24B5" w:rsidRPr="00F81149">
        <w:rPr>
          <w:rFonts w:ascii="Cambria" w:eastAsia="Arial" w:hAnsi="Cambria" w:cs="Segoe UI"/>
          <w:b/>
          <w:sz w:val="26"/>
          <w:szCs w:val="26"/>
          <w:lang w:eastAsia="en-US"/>
        </w:rPr>
        <w:t>ersatz</w:t>
      </w:r>
    </w:p>
    <w:p w14:paraId="4BA941E7" w14:textId="77777777" w:rsidR="004D24B5" w:rsidRPr="00F81149" w:rsidRDefault="004D24B5" w:rsidP="00F81149">
      <w:pPr>
        <w:spacing w:before="240" w:line="260" w:lineRule="atLeast"/>
        <w:rPr>
          <w:rFonts w:ascii="Segoe UI" w:hAnsi="Segoe UI" w:cs="Segoe UI"/>
          <w:szCs w:val="22"/>
        </w:rPr>
      </w:pPr>
      <w:r w:rsidRPr="00F81149">
        <w:rPr>
          <w:rFonts w:ascii="Segoe UI" w:hAnsi="Segoe UI" w:cs="Segoe UI"/>
          <w:szCs w:val="22"/>
        </w:rPr>
        <w:lastRenderedPageBreak/>
        <w:t>Sofern die fristlose Kündigung durch die Auftraggeberin aus</w:t>
      </w:r>
      <w:r w:rsidR="00057852">
        <w:rPr>
          <w:rFonts w:ascii="Segoe UI" w:hAnsi="Segoe UI" w:cs="Segoe UI"/>
          <w:szCs w:val="22"/>
        </w:rPr>
        <w:t xml:space="preserve"> einem wichtigen Grund nach § 17</w:t>
      </w:r>
      <w:r w:rsidRPr="00F81149">
        <w:rPr>
          <w:rFonts w:ascii="Segoe UI" w:hAnsi="Segoe UI" w:cs="Segoe UI"/>
          <w:szCs w:val="22"/>
        </w:rPr>
        <w:t xml:space="preserve"> </w:t>
      </w:r>
      <w:proofErr w:type="spellStart"/>
      <w:r w:rsidRPr="00F81149">
        <w:rPr>
          <w:rFonts w:ascii="Segoe UI" w:hAnsi="Segoe UI" w:cs="Segoe UI"/>
          <w:szCs w:val="22"/>
        </w:rPr>
        <w:t>lit</w:t>
      </w:r>
      <w:proofErr w:type="spellEnd"/>
      <w:r w:rsidRPr="00F81149">
        <w:rPr>
          <w:rFonts w:ascii="Segoe UI" w:hAnsi="Segoe UI" w:cs="Segoe UI"/>
          <w:szCs w:val="22"/>
        </w:rPr>
        <w:t>. d, f dieses Ver</w:t>
      </w:r>
      <w:r w:rsidR="00BB7354" w:rsidRPr="00F81149">
        <w:rPr>
          <w:rFonts w:ascii="Segoe UI" w:hAnsi="Segoe UI" w:cs="Segoe UI"/>
          <w:szCs w:val="22"/>
        </w:rPr>
        <w:t>trages erfolgt</w:t>
      </w:r>
      <w:r w:rsidRPr="00F81149">
        <w:rPr>
          <w:rFonts w:ascii="Segoe UI" w:hAnsi="Segoe UI" w:cs="Segoe UI"/>
          <w:szCs w:val="22"/>
        </w:rPr>
        <w:t xml:space="preserve"> oder der Auftragnehmer den Grund oder die Gründe für die Kündigung zu vertreten hat, ist der Auftragnehmer verpflichtet, Schaden</w:t>
      </w:r>
      <w:r w:rsidR="00264F24">
        <w:rPr>
          <w:rFonts w:ascii="Segoe UI" w:hAnsi="Segoe UI" w:cs="Segoe UI"/>
          <w:szCs w:val="22"/>
        </w:rPr>
        <w:t>s</w:t>
      </w:r>
      <w:r w:rsidRPr="00F81149">
        <w:rPr>
          <w:rFonts w:ascii="Segoe UI" w:hAnsi="Segoe UI" w:cs="Segoe UI"/>
          <w:szCs w:val="22"/>
        </w:rPr>
        <w:t>ersatz für die dadurch entstehenden Kosten zu übernehmen (auch das positive Interesse).</w:t>
      </w:r>
    </w:p>
    <w:p w14:paraId="5C1C72C0" w14:textId="104827E6" w:rsidR="004C1A21" w:rsidRPr="00F81149" w:rsidRDefault="004D24B5" w:rsidP="00F81149">
      <w:pPr>
        <w:spacing w:before="240" w:line="260" w:lineRule="atLeast"/>
        <w:rPr>
          <w:rFonts w:ascii="Segoe UI" w:hAnsi="Segoe UI" w:cs="Segoe UI"/>
          <w:szCs w:val="22"/>
        </w:rPr>
      </w:pPr>
      <w:r w:rsidRPr="00F81149">
        <w:rPr>
          <w:rFonts w:ascii="Segoe UI" w:hAnsi="Segoe UI" w:cs="Segoe UI"/>
          <w:szCs w:val="22"/>
        </w:rPr>
        <w:t>Dies beinhaltet insbesondere die Übernahme der bei der Auftraggeberin entstehenden Kosten sowie der Kosten bei der Einbeziehung Dritter bzw. der Auftragsübernahme durch Dritte.</w:t>
      </w:r>
    </w:p>
    <w:p w14:paraId="6454B83D" w14:textId="77777777" w:rsidR="00A00C78" w:rsidRPr="00F81149" w:rsidRDefault="00A00C78" w:rsidP="002B01A3">
      <w:pPr>
        <w:spacing w:before="240" w:line="260" w:lineRule="atLeast"/>
        <w:rPr>
          <w:rFonts w:ascii="Cambria" w:eastAsia="Arial" w:hAnsi="Cambria" w:cs="Segoe UI"/>
          <w:b/>
          <w:sz w:val="26"/>
          <w:szCs w:val="26"/>
          <w:lang w:eastAsia="en-US"/>
        </w:rPr>
      </w:pPr>
      <w:r w:rsidRPr="00F81149">
        <w:rPr>
          <w:rFonts w:ascii="Cambria" w:eastAsia="Arial" w:hAnsi="Cambria" w:cs="Segoe UI"/>
          <w:b/>
          <w:sz w:val="26"/>
          <w:szCs w:val="26"/>
          <w:lang w:eastAsia="en-US"/>
        </w:rPr>
        <w:t>§ 1</w:t>
      </w:r>
      <w:r w:rsidR="00997BDE" w:rsidRPr="00F81149">
        <w:rPr>
          <w:rFonts w:ascii="Cambria" w:eastAsia="Arial" w:hAnsi="Cambria" w:cs="Segoe UI"/>
          <w:b/>
          <w:sz w:val="26"/>
          <w:szCs w:val="26"/>
          <w:lang w:eastAsia="en-US"/>
        </w:rPr>
        <w:t>9</w:t>
      </w:r>
      <w:r w:rsidRPr="00F81149">
        <w:rPr>
          <w:rFonts w:ascii="Cambria" w:eastAsia="Arial" w:hAnsi="Cambria" w:cs="Segoe UI"/>
          <w:b/>
          <w:sz w:val="26"/>
          <w:szCs w:val="26"/>
          <w:lang w:eastAsia="en-US"/>
        </w:rPr>
        <w:tab/>
        <w:t xml:space="preserve">Antikorruptionsklausel </w:t>
      </w:r>
    </w:p>
    <w:p w14:paraId="212CF3BF" w14:textId="77777777" w:rsidR="00C12ECA" w:rsidRPr="00F81149" w:rsidRDefault="00FD62B1" w:rsidP="00F81149">
      <w:pPr>
        <w:numPr>
          <w:ilvl w:val="0"/>
          <w:numId w:val="2"/>
        </w:numPr>
        <w:spacing w:before="240"/>
        <w:ind w:left="426" w:hanging="426"/>
        <w:rPr>
          <w:rFonts w:ascii="Segoe UI" w:hAnsi="Segoe UI" w:cs="Segoe UI"/>
          <w:szCs w:val="22"/>
        </w:rPr>
      </w:pPr>
      <w:r w:rsidRPr="00F81149">
        <w:rPr>
          <w:rFonts w:ascii="Segoe UI" w:hAnsi="Segoe UI" w:cs="Segoe UI"/>
          <w:szCs w:val="22"/>
        </w:rPr>
        <w:t>Die Auftraggeberin</w:t>
      </w:r>
      <w:r w:rsidR="00A00C78" w:rsidRPr="00F81149">
        <w:rPr>
          <w:rFonts w:ascii="Segoe UI" w:hAnsi="Segoe UI" w:cs="Segoe UI"/>
          <w:szCs w:val="22"/>
        </w:rPr>
        <w:t xml:space="preserve"> ist als bundesunmittelbare, rechtsfähige Anstalt des öffentlichen Rechts Teil der mittelbaren Bundesverwaltung. </w:t>
      </w:r>
    </w:p>
    <w:p w14:paraId="548FBC54" w14:textId="77777777" w:rsidR="00BB1FDF" w:rsidRPr="00F81149" w:rsidRDefault="00A00C78" w:rsidP="00F81149">
      <w:pPr>
        <w:spacing w:before="240"/>
        <w:ind w:left="426"/>
        <w:rPr>
          <w:rFonts w:ascii="Segoe UI" w:hAnsi="Segoe UI" w:cs="Segoe UI"/>
          <w:szCs w:val="22"/>
        </w:rPr>
      </w:pPr>
      <w:r w:rsidRPr="00F81149">
        <w:rPr>
          <w:rFonts w:ascii="Segoe UI" w:hAnsi="Segoe UI" w:cs="Segoe UI"/>
          <w:szCs w:val="22"/>
        </w:rPr>
        <w:t>Daher gilt gem. Ziffer 1.1 der Richtlinie der Bundesregierung zur Korruptionsprävention in der Bundesverwaltung vom 30. Juli 2004 (Bundesanzeiger Nr. 148, S. 17745 die „Antikorruptionsrichtlinie“) die Antikorru</w:t>
      </w:r>
      <w:r w:rsidR="00FD62B1" w:rsidRPr="00F81149">
        <w:rPr>
          <w:rFonts w:ascii="Segoe UI" w:hAnsi="Segoe UI" w:cs="Segoe UI"/>
          <w:szCs w:val="22"/>
        </w:rPr>
        <w:t>ptionsrichtlinie auch für die Auftraggeberin</w:t>
      </w:r>
      <w:r w:rsidRPr="00F81149">
        <w:rPr>
          <w:rFonts w:ascii="Segoe UI" w:hAnsi="Segoe UI" w:cs="Segoe UI"/>
          <w:szCs w:val="22"/>
        </w:rPr>
        <w:t>.</w:t>
      </w:r>
    </w:p>
    <w:p w14:paraId="2938C978" w14:textId="77777777" w:rsidR="00A00C78" w:rsidRPr="00F81149" w:rsidRDefault="00A00C78" w:rsidP="00F81149">
      <w:pPr>
        <w:spacing w:before="240"/>
        <w:ind w:left="426"/>
        <w:rPr>
          <w:rFonts w:ascii="Segoe UI" w:hAnsi="Segoe UI" w:cs="Segoe UI"/>
          <w:szCs w:val="22"/>
        </w:rPr>
      </w:pPr>
      <w:r w:rsidRPr="00F81149">
        <w:rPr>
          <w:rFonts w:ascii="Segoe UI" w:hAnsi="Segoe UI" w:cs="Segoe UI"/>
          <w:szCs w:val="22"/>
        </w:rPr>
        <w:t>Ziffer 12.1 der Antikorruptio</w:t>
      </w:r>
      <w:r w:rsidR="00FD62B1" w:rsidRPr="00F81149">
        <w:rPr>
          <w:rFonts w:ascii="Segoe UI" w:hAnsi="Segoe UI" w:cs="Segoe UI"/>
          <w:szCs w:val="22"/>
        </w:rPr>
        <w:t>nsrichtlinie verpflichtet die Auftraggeberin</w:t>
      </w:r>
      <w:r w:rsidRPr="00F81149">
        <w:rPr>
          <w:rFonts w:ascii="Segoe UI" w:hAnsi="Segoe UI" w:cs="Segoe UI"/>
          <w:szCs w:val="22"/>
        </w:rPr>
        <w:t xml:space="preserve"> dazu, bei der Vergabe öffentlicher Aufträge in geeigneten Fällen Antikorruptionsklauseln vorzuse</w:t>
      </w:r>
      <w:r w:rsidR="00FD62B1" w:rsidRPr="00F81149">
        <w:rPr>
          <w:rFonts w:ascii="Segoe UI" w:hAnsi="Segoe UI" w:cs="Segoe UI"/>
          <w:szCs w:val="22"/>
        </w:rPr>
        <w:t>hen. Dieser Pflicht kommt die Auftraggeberin</w:t>
      </w:r>
      <w:r w:rsidRPr="00F81149">
        <w:rPr>
          <w:rFonts w:ascii="Segoe UI" w:hAnsi="Segoe UI" w:cs="Segoe UI"/>
          <w:szCs w:val="22"/>
        </w:rPr>
        <w:t xml:space="preserve"> mit der Aufnahme dieser Klausel nach.</w:t>
      </w:r>
    </w:p>
    <w:p w14:paraId="0295CA1A" w14:textId="77777777" w:rsidR="00A00C78" w:rsidRPr="00F81149" w:rsidRDefault="00A00C78" w:rsidP="00F81149">
      <w:pPr>
        <w:numPr>
          <w:ilvl w:val="0"/>
          <w:numId w:val="2"/>
        </w:numPr>
        <w:spacing w:before="240"/>
        <w:ind w:left="426" w:hanging="426"/>
        <w:rPr>
          <w:rFonts w:ascii="Segoe UI" w:hAnsi="Segoe UI" w:cs="Segoe UI"/>
          <w:szCs w:val="22"/>
        </w:rPr>
      </w:pPr>
      <w:r w:rsidRPr="00F81149">
        <w:rPr>
          <w:rFonts w:ascii="Segoe UI" w:hAnsi="Segoe UI" w:cs="Segoe UI"/>
          <w:szCs w:val="22"/>
        </w:rPr>
        <w:t>Die Vertragsparteien haben ein gemeinsames Interesse am Kampf gegen Korruption, weil diese eine gute Regierungsausübung und die ordnungsgemäße Verwendung öffentlicher Mittel gefährdet und weiter den fairen und offenen Wettbewerb auf der Basis von Preis und Qualität bedroht. Sie erklären daher ihre Absicht, jeglicher Form von Korruption entgegenzuwirken.</w:t>
      </w:r>
    </w:p>
    <w:p w14:paraId="47770230" w14:textId="77777777" w:rsidR="00A00C78" w:rsidRPr="00F81149" w:rsidRDefault="00FD62B1" w:rsidP="00F81149">
      <w:pPr>
        <w:numPr>
          <w:ilvl w:val="0"/>
          <w:numId w:val="2"/>
        </w:numPr>
        <w:spacing w:before="240"/>
        <w:ind w:left="426" w:hanging="426"/>
        <w:rPr>
          <w:rFonts w:ascii="Segoe UI" w:hAnsi="Segoe UI" w:cs="Segoe UI"/>
          <w:szCs w:val="22"/>
        </w:rPr>
      </w:pPr>
      <w:r w:rsidRPr="00F81149">
        <w:rPr>
          <w:rFonts w:ascii="Segoe UI" w:hAnsi="Segoe UI" w:cs="Segoe UI"/>
          <w:szCs w:val="22"/>
        </w:rPr>
        <w:t>Der Auftragnehmer</w:t>
      </w:r>
      <w:r w:rsidR="00A00C78" w:rsidRPr="00F81149">
        <w:rPr>
          <w:rFonts w:ascii="Segoe UI" w:hAnsi="Segoe UI" w:cs="Segoe UI"/>
          <w:szCs w:val="22"/>
        </w:rPr>
        <w:t xml:space="preserve"> erklärt weiter, dass er, sein Personal und eventuelle Unterauftragnehmer</w:t>
      </w:r>
    </w:p>
    <w:p w14:paraId="3B9BD4DD" w14:textId="77777777" w:rsidR="00A00C78" w:rsidRPr="00F81149" w:rsidRDefault="00A00C78" w:rsidP="00C22D78">
      <w:pPr>
        <w:pStyle w:val="Textkrper"/>
        <w:numPr>
          <w:ilvl w:val="0"/>
          <w:numId w:val="3"/>
        </w:numPr>
      </w:pPr>
      <w:r w:rsidRPr="00F81149">
        <w:t>den Mitarbeit</w:t>
      </w:r>
      <w:r w:rsidR="00FD62B1" w:rsidRPr="00F81149">
        <w:t>erinnen oder Mitarbeitern der Auftraggeberin</w:t>
      </w:r>
      <w:r w:rsidRPr="00F81149">
        <w:t xml:space="preserve"> weder unmittelbar noch mittelbar Vorteile im Sinne der §§ 331ff. des Strafgesetzbuches anbieten, versprechen oder gewähren oder solches versuchen,</w:t>
      </w:r>
    </w:p>
    <w:p w14:paraId="64420291" w14:textId="77777777" w:rsidR="00A00C78" w:rsidRPr="00F81149" w:rsidRDefault="00A00C78" w:rsidP="00C22D78">
      <w:pPr>
        <w:pStyle w:val="Textkrper"/>
        <w:numPr>
          <w:ilvl w:val="0"/>
          <w:numId w:val="3"/>
        </w:numPr>
      </w:pPr>
      <w:r w:rsidRPr="00F81149">
        <w:t>an keinen wettbewerbsbeschränkenden Absprachen im Sinne</w:t>
      </w:r>
      <w:r w:rsidR="00FD62B1" w:rsidRPr="00F81149">
        <w:t xml:space="preserve"> von § 298 StGB gegenüber der Auftraggeberin</w:t>
      </w:r>
      <w:r w:rsidRPr="00F81149">
        <w:t xml:space="preserve"> beteiligt war.</w:t>
      </w:r>
    </w:p>
    <w:p w14:paraId="53695E2D" w14:textId="77777777" w:rsidR="00A00C78" w:rsidRPr="00F81149" w:rsidRDefault="00FD62B1" w:rsidP="00F81149">
      <w:pPr>
        <w:numPr>
          <w:ilvl w:val="0"/>
          <w:numId w:val="2"/>
        </w:numPr>
        <w:spacing w:before="240"/>
        <w:ind w:left="426" w:hanging="426"/>
        <w:rPr>
          <w:rFonts w:ascii="Segoe UI" w:hAnsi="Segoe UI" w:cs="Segoe UI"/>
          <w:szCs w:val="22"/>
        </w:rPr>
      </w:pPr>
      <w:r w:rsidRPr="00F81149">
        <w:rPr>
          <w:rFonts w:ascii="Segoe UI" w:hAnsi="Segoe UI" w:cs="Segoe UI"/>
          <w:szCs w:val="22"/>
        </w:rPr>
        <w:t>Handelt der Auftragnehmer</w:t>
      </w:r>
      <w:r w:rsidR="00A00C78" w:rsidRPr="00F81149">
        <w:rPr>
          <w:rFonts w:ascii="Segoe UI" w:hAnsi="Segoe UI" w:cs="Segoe UI"/>
          <w:szCs w:val="22"/>
        </w:rPr>
        <w:t xml:space="preserve"> der Verpflichtung nach Absatz 3 Buchstabe a und b zuwider, so</w:t>
      </w:r>
    </w:p>
    <w:p w14:paraId="0C4EB499" w14:textId="7B2D4FCC" w:rsidR="001752A2" w:rsidRPr="00F81149" w:rsidRDefault="00AA1D18" w:rsidP="00C22D78">
      <w:pPr>
        <w:pStyle w:val="Textkrper"/>
      </w:pPr>
      <w:r>
        <w:t xml:space="preserve">a) </w:t>
      </w:r>
      <w:r w:rsidR="00FD62B1" w:rsidRPr="00F81149">
        <w:t>informiert er die Auftraggeberin</w:t>
      </w:r>
      <w:r w:rsidR="00A00C78" w:rsidRPr="00F81149">
        <w:t>;</w:t>
      </w:r>
    </w:p>
    <w:p w14:paraId="427319AA" w14:textId="77777777" w:rsidR="00142782" w:rsidRPr="00F81149" w:rsidRDefault="00142782" w:rsidP="00C22D78">
      <w:pPr>
        <w:pStyle w:val="Textkrper"/>
      </w:pPr>
      <w:r w:rsidRPr="00F81149">
        <w:t>und</w:t>
      </w:r>
    </w:p>
    <w:p w14:paraId="54AC5E8E" w14:textId="59A11A68" w:rsidR="00A00C78" w:rsidRDefault="00AA1D18" w:rsidP="00C22D78">
      <w:pPr>
        <w:pStyle w:val="Textkrper"/>
      </w:pPr>
      <w:r>
        <w:t xml:space="preserve">b) </w:t>
      </w:r>
      <w:r w:rsidR="00142782" w:rsidRPr="00F81149">
        <w:t>s</w:t>
      </w:r>
      <w:r w:rsidR="00FD62B1" w:rsidRPr="00F81149">
        <w:t>teht der Auftraggeberin</w:t>
      </w:r>
      <w:r w:rsidR="00A00C78" w:rsidRPr="00F81149">
        <w:t xml:space="preserve"> ein besonderes Rücktritts- beziehungsweise Kündigungsrecht hinsichtlich aller zwischen den Vertragsparteien bestehenden Verträgen zu. Außerde</w:t>
      </w:r>
      <w:r w:rsidR="00FD62B1" w:rsidRPr="00F81149">
        <w:t>m behält sich die Auftraggeberin vor, den Auftragnehmer</w:t>
      </w:r>
      <w:r w:rsidR="00A00C78" w:rsidRPr="00F81149">
        <w:t xml:space="preserve"> bei entsprechenden Verstößen von zukünftigen Aufträgen oder Vergaben für eine bestimmte Zeit auszuschließen.</w:t>
      </w:r>
    </w:p>
    <w:p w14:paraId="68B734A7" w14:textId="623DCA6D" w:rsidR="00057852" w:rsidRPr="00F81149" w:rsidRDefault="00057852" w:rsidP="00C22D78">
      <w:pPr>
        <w:pStyle w:val="Textkrper"/>
      </w:pPr>
      <w:r w:rsidRPr="0030030D">
        <w:lastRenderedPageBreak/>
        <w:t>Ein Verhaltenskodex g</w:t>
      </w:r>
      <w:r>
        <w:t xml:space="preserve">egen Korruption ist als </w:t>
      </w:r>
      <w:r w:rsidR="00971781">
        <w:rPr>
          <w:b/>
        </w:rPr>
        <w:t>Anlage 4</w:t>
      </w:r>
      <w:r w:rsidRPr="0030030D">
        <w:t xml:space="preserve"> beigefügt.</w:t>
      </w:r>
    </w:p>
    <w:p w14:paraId="576BD37E" w14:textId="77777777" w:rsidR="004D24B5" w:rsidRPr="0091448B" w:rsidRDefault="0033175A" w:rsidP="004D24B5">
      <w:pPr>
        <w:spacing w:before="240" w:line="260" w:lineRule="atLeast"/>
        <w:rPr>
          <w:rFonts w:ascii="Cambria" w:eastAsia="Arial" w:hAnsi="Cambria" w:cs="Segoe UI"/>
          <w:b/>
          <w:sz w:val="26"/>
          <w:szCs w:val="26"/>
          <w:lang w:eastAsia="en-US"/>
        </w:rPr>
      </w:pPr>
      <w:r w:rsidRPr="0091448B">
        <w:rPr>
          <w:rFonts w:ascii="Cambria" w:eastAsia="Arial" w:hAnsi="Cambria" w:cs="Segoe UI"/>
          <w:b/>
          <w:sz w:val="26"/>
          <w:szCs w:val="26"/>
          <w:lang w:eastAsia="en-US"/>
        </w:rPr>
        <w:t xml:space="preserve">§ </w:t>
      </w:r>
      <w:r w:rsidR="00997BDE" w:rsidRPr="0091448B">
        <w:rPr>
          <w:rFonts w:ascii="Cambria" w:eastAsia="Arial" w:hAnsi="Cambria" w:cs="Segoe UI"/>
          <w:b/>
          <w:sz w:val="26"/>
          <w:szCs w:val="26"/>
          <w:lang w:eastAsia="en-US"/>
        </w:rPr>
        <w:t>20</w:t>
      </w:r>
      <w:r w:rsidR="004D24B5" w:rsidRPr="0091448B">
        <w:rPr>
          <w:rFonts w:ascii="Cambria" w:eastAsia="Arial" w:hAnsi="Cambria" w:cs="Segoe UI"/>
          <w:b/>
          <w:sz w:val="26"/>
          <w:szCs w:val="26"/>
          <w:lang w:eastAsia="en-US"/>
        </w:rPr>
        <w:tab/>
        <w:t>Vereinbarung zum Datenschutz</w:t>
      </w:r>
    </w:p>
    <w:p w14:paraId="5E9D6708" w14:textId="77777777" w:rsidR="00BB1FDF" w:rsidRPr="0091448B" w:rsidRDefault="00AC6BB9" w:rsidP="0091448B">
      <w:pPr>
        <w:spacing w:before="240" w:line="260" w:lineRule="atLeast"/>
        <w:rPr>
          <w:rFonts w:ascii="Segoe UI" w:hAnsi="Segoe UI" w:cs="Segoe UI"/>
          <w:szCs w:val="22"/>
        </w:rPr>
      </w:pPr>
      <w:r w:rsidRPr="0091448B">
        <w:rPr>
          <w:rFonts w:ascii="Segoe UI" w:hAnsi="Segoe UI" w:cs="Segoe UI"/>
          <w:szCs w:val="22"/>
        </w:rPr>
        <w:t>Der Auftragnehmer hält sich an die datenschutzrechtlichen Regelungen der Verordnung (EU) 2016/679 des Europäischen Parlaments und des Rates vom 27. April 2016 zum Schutz natürlicher Personen bei der Verarbeitung personenbezogener Daten, zum freien Datenverkehr und zur Aufhebung der Richtlinie 95/46/EG (Datenschutz-Grundverordnung).</w:t>
      </w:r>
    </w:p>
    <w:p w14:paraId="57868B13" w14:textId="77777777" w:rsidR="001752A2" w:rsidRPr="0091448B" w:rsidRDefault="00AC6BB9" w:rsidP="0091448B">
      <w:pPr>
        <w:spacing w:before="240" w:line="260" w:lineRule="atLeast"/>
        <w:rPr>
          <w:rFonts w:ascii="Segoe UI" w:hAnsi="Segoe UI" w:cs="Segoe UI"/>
          <w:szCs w:val="22"/>
        </w:rPr>
      </w:pPr>
      <w:r w:rsidRPr="0091448B">
        <w:rPr>
          <w:rFonts w:ascii="Segoe UI" w:hAnsi="Segoe UI" w:cs="Segoe UI"/>
          <w:szCs w:val="22"/>
        </w:rPr>
        <w:t>Insbesondere sorgt der Auftragnehmer dafür, dass alle Personen, die von ihm mit der Bearbeitung oder Erfüllung des Vertrages betraut sind, die gesetzlichen Bestimmungen über den Datenschutz beachten.</w:t>
      </w:r>
    </w:p>
    <w:p w14:paraId="5F924AB1" w14:textId="77777777" w:rsidR="00AC6BB9" w:rsidRPr="0091448B" w:rsidRDefault="00AC6BB9" w:rsidP="0091448B">
      <w:pPr>
        <w:spacing w:before="240" w:line="260" w:lineRule="atLeast"/>
        <w:rPr>
          <w:rFonts w:ascii="Segoe UI" w:hAnsi="Segoe UI" w:cs="Segoe UI"/>
          <w:szCs w:val="22"/>
        </w:rPr>
      </w:pPr>
      <w:r w:rsidRPr="0091448B">
        <w:rPr>
          <w:rFonts w:ascii="Segoe UI" w:hAnsi="Segoe UI" w:cs="Segoe UI"/>
          <w:szCs w:val="22"/>
        </w:rPr>
        <w:t xml:space="preserve">Die nach Datenschutzrecht erforderliche Verpflichtung auf das Datengeheimnis ist spätestens vor der erstmaligen Aufnahme der Tätigkeit vorzunehmen und dem Auftraggeber auf Verlangen nachzuweisen. </w:t>
      </w:r>
    </w:p>
    <w:p w14:paraId="0A484CA2" w14:textId="77777777" w:rsidR="004D24B5" w:rsidRPr="0091448B" w:rsidRDefault="0033175A" w:rsidP="004D24B5">
      <w:pPr>
        <w:spacing w:before="240" w:line="260" w:lineRule="atLeast"/>
        <w:rPr>
          <w:rFonts w:ascii="Cambria" w:eastAsia="Arial" w:hAnsi="Cambria" w:cs="Segoe UI"/>
          <w:b/>
          <w:sz w:val="26"/>
          <w:szCs w:val="26"/>
          <w:lang w:eastAsia="en-US"/>
        </w:rPr>
      </w:pPr>
      <w:r w:rsidRPr="0091448B">
        <w:rPr>
          <w:rFonts w:ascii="Cambria" w:eastAsia="Arial" w:hAnsi="Cambria" w:cs="Segoe UI"/>
          <w:b/>
          <w:sz w:val="26"/>
          <w:szCs w:val="26"/>
          <w:lang w:eastAsia="en-US"/>
        </w:rPr>
        <w:t>§ 2</w:t>
      </w:r>
      <w:r w:rsidR="00BA2046" w:rsidRPr="0091448B">
        <w:rPr>
          <w:rFonts w:ascii="Cambria" w:eastAsia="Arial" w:hAnsi="Cambria" w:cs="Segoe UI"/>
          <w:b/>
          <w:sz w:val="26"/>
          <w:szCs w:val="26"/>
          <w:lang w:eastAsia="en-US"/>
        </w:rPr>
        <w:t>1</w:t>
      </w:r>
      <w:r w:rsidR="004D24B5" w:rsidRPr="0091448B">
        <w:rPr>
          <w:rFonts w:ascii="Cambria" w:eastAsia="Arial" w:hAnsi="Cambria" w:cs="Segoe UI"/>
          <w:b/>
          <w:sz w:val="26"/>
          <w:szCs w:val="26"/>
          <w:lang w:eastAsia="en-US"/>
        </w:rPr>
        <w:tab/>
        <w:t>Einhaltung arbeitsschutzrechtlicher Regelungen</w:t>
      </w:r>
    </w:p>
    <w:p w14:paraId="12B09EA6" w14:textId="77777777" w:rsidR="004D24B5" w:rsidRPr="0091448B" w:rsidRDefault="004D24B5" w:rsidP="00057852">
      <w:pPr>
        <w:spacing w:before="240" w:line="260" w:lineRule="atLeast"/>
        <w:rPr>
          <w:rFonts w:ascii="Segoe UI" w:hAnsi="Segoe UI" w:cs="Segoe UI"/>
          <w:szCs w:val="22"/>
        </w:rPr>
      </w:pPr>
      <w:r w:rsidRPr="0091448B">
        <w:rPr>
          <w:rFonts w:ascii="Segoe UI" w:hAnsi="Segoe UI" w:cs="Segoe UI"/>
          <w:szCs w:val="22"/>
        </w:rPr>
        <w:t xml:space="preserve">Der Auftragnehmer verpflichtet sich, die geltenden Arbeitsschutzvorschriften einzuhalten. Grundsätzlich darf die maximale Arbeitszeit von 10 Stunden </w:t>
      </w:r>
      <w:r w:rsidR="00BB7354" w:rsidRPr="0091448B">
        <w:rPr>
          <w:rFonts w:ascii="Segoe UI" w:hAnsi="Segoe UI" w:cs="Segoe UI"/>
          <w:szCs w:val="22"/>
        </w:rPr>
        <w:t xml:space="preserve">pro Tag </w:t>
      </w:r>
      <w:r w:rsidRPr="0091448B">
        <w:rPr>
          <w:rFonts w:ascii="Segoe UI" w:hAnsi="Segoe UI" w:cs="Segoe UI"/>
          <w:szCs w:val="22"/>
        </w:rPr>
        <w:t>nicht überschritten werden.</w:t>
      </w:r>
    </w:p>
    <w:p w14:paraId="1CC2F7D6" w14:textId="00B0C04F" w:rsidR="004E789A" w:rsidRPr="0091448B" w:rsidRDefault="004E789A" w:rsidP="004D24B5">
      <w:pPr>
        <w:spacing w:before="240" w:line="260" w:lineRule="atLeast"/>
        <w:rPr>
          <w:rFonts w:ascii="Cambria" w:hAnsi="Cambria" w:cs="Segoe UI"/>
          <w:b/>
          <w:sz w:val="26"/>
          <w:szCs w:val="26"/>
        </w:rPr>
      </w:pPr>
      <w:r w:rsidRPr="0091448B">
        <w:rPr>
          <w:rFonts w:ascii="Cambria" w:hAnsi="Cambria" w:cs="Segoe UI"/>
          <w:b/>
          <w:sz w:val="26"/>
          <w:szCs w:val="26"/>
        </w:rPr>
        <w:t>§ 2</w:t>
      </w:r>
      <w:r w:rsidR="00BA2046" w:rsidRPr="0091448B">
        <w:rPr>
          <w:rFonts w:ascii="Cambria" w:hAnsi="Cambria" w:cs="Segoe UI"/>
          <w:b/>
          <w:sz w:val="26"/>
          <w:szCs w:val="26"/>
        </w:rPr>
        <w:t>2</w:t>
      </w:r>
      <w:r w:rsidR="00867618">
        <w:rPr>
          <w:rFonts w:ascii="Cambria" w:hAnsi="Cambria" w:cs="Segoe UI"/>
          <w:b/>
          <w:sz w:val="26"/>
          <w:szCs w:val="26"/>
        </w:rPr>
        <w:tab/>
      </w:r>
      <w:r w:rsidR="002B4E23">
        <w:rPr>
          <w:rFonts w:ascii="Cambria" w:hAnsi="Cambria" w:cs="Segoe UI"/>
          <w:b/>
          <w:sz w:val="26"/>
          <w:szCs w:val="26"/>
        </w:rPr>
        <w:t>Formerfordernis</w:t>
      </w:r>
      <w:r w:rsidRPr="0091448B">
        <w:rPr>
          <w:rFonts w:ascii="Cambria" w:hAnsi="Cambria" w:cs="Segoe UI"/>
          <w:b/>
          <w:sz w:val="26"/>
          <w:szCs w:val="26"/>
        </w:rPr>
        <w:t xml:space="preserve"> </w:t>
      </w:r>
    </w:p>
    <w:p w14:paraId="7EAA82B0" w14:textId="77777777" w:rsidR="004E789A" w:rsidRPr="0091448B" w:rsidRDefault="004E789A" w:rsidP="00057852">
      <w:pPr>
        <w:spacing w:before="240" w:line="260" w:lineRule="atLeast"/>
        <w:rPr>
          <w:rFonts w:ascii="Segoe UI" w:hAnsi="Segoe UI" w:cs="Segoe UI"/>
          <w:szCs w:val="22"/>
        </w:rPr>
      </w:pPr>
      <w:r w:rsidRPr="0091448B">
        <w:rPr>
          <w:rFonts w:ascii="Segoe UI" w:hAnsi="Segoe UI" w:cs="Segoe UI"/>
          <w:szCs w:val="22"/>
        </w:rPr>
        <w:t xml:space="preserve">Änderungen und Ergänzungen dieses Vertrages bedürfen der Textform. </w:t>
      </w:r>
      <w:r w:rsidR="005E630A" w:rsidRPr="0091448B">
        <w:rPr>
          <w:rFonts w:ascii="Segoe UI" w:hAnsi="Segoe UI" w:cs="Segoe UI"/>
          <w:szCs w:val="22"/>
        </w:rPr>
        <w:t>Mündliche Vereinbarungen haben keine Gültigkeit.</w:t>
      </w:r>
    </w:p>
    <w:p w14:paraId="6E6491BF" w14:textId="77777777" w:rsidR="004D24B5" w:rsidRPr="0091448B" w:rsidRDefault="004E789A" w:rsidP="004D24B5">
      <w:pPr>
        <w:spacing w:before="240" w:line="260" w:lineRule="atLeast"/>
        <w:rPr>
          <w:rFonts w:ascii="Cambria" w:eastAsia="Arial" w:hAnsi="Cambria" w:cs="Segoe UI"/>
          <w:b/>
          <w:sz w:val="26"/>
          <w:szCs w:val="26"/>
          <w:lang w:eastAsia="en-US"/>
        </w:rPr>
      </w:pPr>
      <w:r w:rsidRPr="0091448B">
        <w:rPr>
          <w:rFonts w:ascii="Cambria" w:eastAsia="Arial" w:hAnsi="Cambria" w:cs="Segoe UI"/>
          <w:b/>
          <w:sz w:val="26"/>
          <w:szCs w:val="26"/>
          <w:lang w:eastAsia="en-US"/>
        </w:rPr>
        <w:t>§ 2</w:t>
      </w:r>
      <w:r w:rsidR="00BA2046" w:rsidRPr="0091448B">
        <w:rPr>
          <w:rFonts w:ascii="Cambria" w:eastAsia="Arial" w:hAnsi="Cambria" w:cs="Segoe UI"/>
          <w:b/>
          <w:sz w:val="26"/>
          <w:szCs w:val="26"/>
          <w:lang w:eastAsia="en-US"/>
        </w:rPr>
        <w:t>3</w:t>
      </w:r>
      <w:r w:rsidR="004D24B5" w:rsidRPr="0091448B">
        <w:rPr>
          <w:rFonts w:ascii="Cambria" w:eastAsia="Arial" w:hAnsi="Cambria" w:cs="Segoe UI"/>
          <w:b/>
          <w:sz w:val="26"/>
          <w:szCs w:val="26"/>
          <w:lang w:eastAsia="en-US"/>
        </w:rPr>
        <w:t xml:space="preserve"> </w:t>
      </w:r>
      <w:r w:rsidR="004D24B5" w:rsidRPr="0091448B">
        <w:rPr>
          <w:rFonts w:ascii="Cambria" w:eastAsia="Arial" w:hAnsi="Cambria" w:cs="Segoe UI"/>
          <w:b/>
          <w:sz w:val="26"/>
          <w:szCs w:val="26"/>
          <w:lang w:eastAsia="en-US"/>
        </w:rPr>
        <w:tab/>
        <w:t>Gerichtsstand</w:t>
      </w:r>
    </w:p>
    <w:p w14:paraId="23383750" w14:textId="77777777" w:rsidR="00A82ACD" w:rsidRPr="0091448B" w:rsidRDefault="004D24B5" w:rsidP="004D24B5">
      <w:pPr>
        <w:spacing w:before="240" w:line="260" w:lineRule="atLeast"/>
        <w:rPr>
          <w:rFonts w:ascii="Segoe UI" w:hAnsi="Segoe UI" w:cs="Segoe UI"/>
          <w:szCs w:val="22"/>
        </w:rPr>
      </w:pPr>
      <w:r w:rsidRPr="0091448B">
        <w:rPr>
          <w:rFonts w:ascii="Segoe UI" w:hAnsi="Segoe UI" w:cs="Segoe UI"/>
          <w:szCs w:val="22"/>
        </w:rPr>
        <w:t>Ausschließlicher Gerichtsstand ist Bonn.</w:t>
      </w:r>
    </w:p>
    <w:p w14:paraId="3EAEB355" w14:textId="77777777" w:rsidR="004D24B5" w:rsidRPr="0091448B" w:rsidRDefault="004E789A" w:rsidP="004D24B5">
      <w:pPr>
        <w:spacing w:before="240" w:line="260" w:lineRule="atLeast"/>
        <w:rPr>
          <w:rFonts w:ascii="Cambria" w:eastAsia="Arial" w:hAnsi="Cambria" w:cs="Segoe UI"/>
          <w:b/>
          <w:sz w:val="26"/>
          <w:szCs w:val="26"/>
          <w:lang w:eastAsia="en-US"/>
        </w:rPr>
      </w:pPr>
      <w:r w:rsidRPr="0091448B">
        <w:rPr>
          <w:rFonts w:ascii="Cambria" w:eastAsia="Arial" w:hAnsi="Cambria" w:cs="Segoe UI"/>
          <w:b/>
          <w:sz w:val="26"/>
          <w:szCs w:val="26"/>
          <w:lang w:eastAsia="en-US"/>
        </w:rPr>
        <w:t>§ 2</w:t>
      </w:r>
      <w:r w:rsidR="00BA2046" w:rsidRPr="0091448B">
        <w:rPr>
          <w:rFonts w:ascii="Cambria" w:eastAsia="Arial" w:hAnsi="Cambria" w:cs="Segoe UI"/>
          <w:b/>
          <w:sz w:val="26"/>
          <w:szCs w:val="26"/>
          <w:lang w:eastAsia="en-US"/>
        </w:rPr>
        <w:t>4</w:t>
      </w:r>
      <w:r w:rsidR="004D24B5" w:rsidRPr="0091448B">
        <w:rPr>
          <w:rFonts w:ascii="Cambria" w:eastAsia="Arial" w:hAnsi="Cambria" w:cs="Segoe UI"/>
          <w:b/>
          <w:sz w:val="26"/>
          <w:szCs w:val="26"/>
          <w:lang w:eastAsia="en-US"/>
        </w:rPr>
        <w:tab/>
        <w:t>Salvatorische Klausel</w:t>
      </w:r>
    </w:p>
    <w:p w14:paraId="4F22915B" w14:textId="77777777" w:rsidR="003A1CD9" w:rsidRPr="0091448B" w:rsidRDefault="004D24B5" w:rsidP="004D24B5">
      <w:pPr>
        <w:spacing w:before="240" w:line="260" w:lineRule="atLeast"/>
        <w:rPr>
          <w:rFonts w:ascii="Segoe UI" w:hAnsi="Segoe UI" w:cs="Segoe UI"/>
          <w:szCs w:val="22"/>
        </w:rPr>
      </w:pPr>
      <w:r w:rsidRPr="0091448B">
        <w:rPr>
          <w:rFonts w:ascii="Segoe UI" w:hAnsi="Segoe UI" w:cs="Segoe UI"/>
          <w:szCs w:val="22"/>
        </w:rPr>
        <w:t xml:space="preserve">Sollten Bestimmungen dieses Vertrages oder eine künftig in ihn aufgenommene Bestimmung ganz oder teilweise nicht rechtswirksam oder nicht durchführbar sein oder ihre Rechtswirksamkeit oder Durchführbarkeit später verlieren, so soll hierdurch die Gültigkeit der übrigen Bestimmungen des Vertrages nicht berührt werden. </w:t>
      </w:r>
    </w:p>
    <w:p w14:paraId="7C2F22DA" w14:textId="77777777" w:rsidR="004D24B5" w:rsidRPr="0091448B" w:rsidRDefault="004D24B5" w:rsidP="004D24B5">
      <w:pPr>
        <w:spacing w:before="240" w:line="260" w:lineRule="atLeast"/>
        <w:rPr>
          <w:rFonts w:ascii="Segoe UI" w:hAnsi="Segoe UI" w:cs="Segoe UI"/>
          <w:szCs w:val="22"/>
        </w:rPr>
      </w:pPr>
      <w:r w:rsidRPr="0091448B">
        <w:rPr>
          <w:rFonts w:ascii="Segoe UI" w:hAnsi="Segoe UI" w:cs="Segoe UI"/>
          <w:szCs w:val="22"/>
        </w:rPr>
        <w:t xml:space="preserve">Das Gleiche gilt, soweit sich herausstellen sollte, dass der Vertrag eine Regelungslücke enthält. Anstelle der unwirksamen oder undurchführbaren Bestimmungen oder zur Ausfüllung der Lücke soll eine angemessene Regelung gelten, die, soweit rechtlich möglich, dem am nächsten kommt, was die Vertragsparteien gewollt haben oder nach dem Sinn und Zweck des Vertrages gewollt hätten, sofern sie bei Abschluss dieses Vertrages oder bei der späteren Aufnahme einer Bestimmung den Punkt bedacht hätten. </w:t>
      </w:r>
    </w:p>
    <w:p w14:paraId="3758FA62" w14:textId="77777777" w:rsidR="00C30E99" w:rsidRPr="002A53B8" w:rsidRDefault="00C30E99" w:rsidP="00C904EF">
      <w:pPr>
        <w:rPr>
          <w:rFonts w:ascii="Segoe UI" w:hAnsi="Segoe UI" w:cs="Segoe UI"/>
          <w:b/>
          <w:color w:val="FF0000"/>
          <w:sz w:val="20"/>
        </w:rPr>
      </w:pPr>
    </w:p>
    <w:p w14:paraId="55E544F8" w14:textId="743E5E2D" w:rsidR="00FC473C" w:rsidRDefault="00FC473C" w:rsidP="00C904EF">
      <w:pPr>
        <w:rPr>
          <w:rFonts w:ascii="Segoe UI" w:hAnsi="Segoe UI" w:cs="Segoe UI"/>
          <w:b/>
          <w:color w:val="FF0000"/>
          <w:sz w:val="20"/>
        </w:rPr>
      </w:pPr>
    </w:p>
    <w:p w14:paraId="5793B8E8" w14:textId="77777777" w:rsidR="00FC473C" w:rsidRDefault="00FC473C" w:rsidP="00C904EF">
      <w:pPr>
        <w:rPr>
          <w:rFonts w:ascii="Segoe UI" w:hAnsi="Segoe UI" w:cs="Segoe UI"/>
          <w:b/>
          <w:color w:val="FF0000"/>
          <w:sz w:val="20"/>
        </w:rPr>
      </w:pPr>
    </w:p>
    <w:p w14:paraId="59297BD0" w14:textId="77777777" w:rsidR="00A82ACD" w:rsidRDefault="00A82ACD" w:rsidP="00732129">
      <w:pPr>
        <w:rPr>
          <w:rFonts w:ascii="Segoe UI" w:hAnsi="Segoe UI" w:cs="Segoe UI"/>
          <w:b/>
          <w:szCs w:val="22"/>
        </w:rPr>
      </w:pPr>
    </w:p>
    <w:p w14:paraId="277FCB1B" w14:textId="326C79B3" w:rsidR="00732129" w:rsidRPr="006D0491" w:rsidRDefault="00251FF8" w:rsidP="00732129">
      <w:pPr>
        <w:rPr>
          <w:rFonts w:ascii="Segoe UI" w:hAnsi="Segoe UI" w:cs="Segoe UI"/>
          <w:b/>
          <w:szCs w:val="22"/>
        </w:rPr>
      </w:pPr>
      <w:r>
        <w:rPr>
          <w:rFonts w:ascii="Segoe UI" w:hAnsi="Segoe UI" w:cs="Segoe UI"/>
          <w:b/>
          <w:szCs w:val="22"/>
        </w:rPr>
        <w:t xml:space="preserve">Für den Auftragnehmer </w:t>
      </w:r>
      <w:r w:rsidR="00732129" w:rsidRPr="006D0491">
        <w:rPr>
          <w:rFonts w:ascii="Segoe UI" w:hAnsi="Segoe UI" w:cs="Segoe UI"/>
          <w:b/>
          <w:szCs w:val="22"/>
        </w:rPr>
        <w:tab/>
      </w:r>
      <w:r w:rsidR="00732129" w:rsidRPr="006D0491">
        <w:rPr>
          <w:rFonts w:ascii="Segoe UI" w:hAnsi="Segoe UI" w:cs="Segoe UI"/>
          <w:b/>
          <w:szCs w:val="22"/>
        </w:rPr>
        <w:tab/>
      </w:r>
      <w:r w:rsidR="00732129" w:rsidRPr="006D0491">
        <w:rPr>
          <w:rFonts w:ascii="Segoe UI" w:hAnsi="Segoe UI" w:cs="Segoe UI"/>
          <w:b/>
          <w:szCs w:val="22"/>
        </w:rPr>
        <w:tab/>
      </w:r>
      <w:r w:rsidR="00732129" w:rsidRPr="006D0491">
        <w:rPr>
          <w:rFonts w:ascii="Segoe UI" w:hAnsi="Segoe UI" w:cs="Segoe UI"/>
          <w:b/>
          <w:szCs w:val="22"/>
        </w:rPr>
        <w:tab/>
      </w:r>
      <w:r w:rsidR="00732129" w:rsidRPr="006D0491">
        <w:rPr>
          <w:rFonts w:ascii="Segoe UI" w:hAnsi="Segoe UI" w:cs="Segoe UI"/>
          <w:b/>
          <w:szCs w:val="22"/>
        </w:rPr>
        <w:tab/>
      </w:r>
    </w:p>
    <w:p w14:paraId="6C9F9DE7" w14:textId="77777777" w:rsidR="00732129" w:rsidRPr="006D0491" w:rsidRDefault="00732129" w:rsidP="00732129">
      <w:pPr>
        <w:rPr>
          <w:rFonts w:ascii="Segoe UI" w:hAnsi="Segoe UI" w:cs="Segoe UI"/>
          <w:szCs w:val="22"/>
        </w:rPr>
      </w:pPr>
      <w:r w:rsidRPr="006D0491">
        <w:rPr>
          <w:rFonts w:ascii="Segoe UI" w:hAnsi="Segoe UI" w:cs="Segoe UI"/>
          <w:szCs w:val="22"/>
        </w:rPr>
        <w:tab/>
      </w:r>
    </w:p>
    <w:p w14:paraId="4279919E" w14:textId="5B116B3F" w:rsidR="00732129" w:rsidRPr="006D0491" w:rsidRDefault="00251FF8" w:rsidP="00732129">
      <w:pPr>
        <w:rPr>
          <w:rFonts w:ascii="Segoe UI" w:hAnsi="Segoe UI" w:cs="Segoe UI"/>
          <w:szCs w:val="22"/>
        </w:rPr>
      </w:pPr>
      <w:r w:rsidRPr="006D0491">
        <w:rPr>
          <w:rFonts w:ascii="Segoe UI" w:hAnsi="Segoe UI" w:cs="Segoe UI"/>
          <w:szCs w:val="22"/>
          <w:u w:val="single"/>
        </w:rPr>
        <w:fldChar w:fldCharType="begin">
          <w:ffData>
            <w:name w:val=""/>
            <w:enabled/>
            <w:calcOnExit w:val="0"/>
            <w:textInput/>
          </w:ffData>
        </w:fldChar>
      </w:r>
      <w:r w:rsidRPr="006D0491">
        <w:rPr>
          <w:rFonts w:ascii="Segoe UI" w:hAnsi="Segoe UI" w:cs="Segoe UI"/>
          <w:szCs w:val="22"/>
          <w:u w:val="single"/>
        </w:rPr>
        <w:instrText xml:space="preserve"> FORMTEXT </w:instrText>
      </w:r>
      <w:r w:rsidRPr="006D0491">
        <w:rPr>
          <w:rFonts w:ascii="Segoe UI" w:hAnsi="Segoe UI" w:cs="Segoe UI"/>
          <w:szCs w:val="22"/>
          <w:u w:val="single"/>
        </w:rPr>
      </w:r>
      <w:r w:rsidRPr="006D0491">
        <w:rPr>
          <w:rFonts w:ascii="Segoe UI" w:hAnsi="Segoe UI" w:cs="Segoe UI"/>
          <w:szCs w:val="22"/>
          <w:u w:val="single"/>
        </w:rPr>
        <w:fldChar w:fldCharType="separate"/>
      </w:r>
      <w:r w:rsidRPr="006D0491">
        <w:rPr>
          <w:rFonts w:ascii="Segoe UI" w:hAnsi="Segoe UI" w:cs="Segoe UI"/>
          <w:noProof/>
          <w:szCs w:val="22"/>
          <w:u w:val="single"/>
        </w:rPr>
        <w:t> </w:t>
      </w:r>
      <w:r w:rsidRPr="006D0491">
        <w:rPr>
          <w:rFonts w:ascii="Segoe UI" w:hAnsi="Segoe UI" w:cs="Segoe UI"/>
          <w:noProof/>
          <w:szCs w:val="22"/>
          <w:u w:val="single"/>
        </w:rPr>
        <w:t> </w:t>
      </w:r>
      <w:r w:rsidRPr="006D0491">
        <w:rPr>
          <w:rFonts w:ascii="Segoe UI" w:hAnsi="Segoe UI" w:cs="Segoe UI"/>
          <w:noProof/>
          <w:szCs w:val="22"/>
          <w:u w:val="single"/>
        </w:rPr>
        <w:t> </w:t>
      </w:r>
      <w:r w:rsidRPr="006D0491">
        <w:rPr>
          <w:rFonts w:ascii="Segoe UI" w:hAnsi="Segoe UI" w:cs="Segoe UI"/>
          <w:noProof/>
          <w:szCs w:val="22"/>
          <w:u w:val="single"/>
        </w:rPr>
        <w:t> </w:t>
      </w:r>
      <w:r w:rsidRPr="006D0491">
        <w:rPr>
          <w:rFonts w:ascii="Segoe UI" w:hAnsi="Segoe UI" w:cs="Segoe UI"/>
          <w:noProof/>
          <w:szCs w:val="22"/>
          <w:u w:val="single"/>
        </w:rPr>
        <w:t> </w:t>
      </w:r>
      <w:r w:rsidRPr="006D0491">
        <w:rPr>
          <w:rFonts w:ascii="Segoe UI" w:hAnsi="Segoe UI" w:cs="Segoe UI"/>
          <w:szCs w:val="22"/>
          <w:u w:val="single"/>
        </w:rPr>
        <w:fldChar w:fldCharType="end"/>
      </w:r>
      <w:r>
        <w:rPr>
          <w:rFonts w:ascii="Segoe UI" w:hAnsi="Segoe UI" w:cs="Segoe UI"/>
          <w:szCs w:val="22"/>
        </w:rPr>
        <w:t>,</w:t>
      </w:r>
      <w:r w:rsidR="00D01E82">
        <w:rPr>
          <w:rFonts w:ascii="Segoe UI" w:hAnsi="Segoe UI" w:cs="Segoe UI"/>
          <w:szCs w:val="22"/>
        </w:rPr>
        <w:t xml:space="preserve"> den</w:t>
      </w:r>
      <w:r w:rsidR="00D01E82">
        <w:rPr>
          <w:rFonts w:ascii="Segoe UI" w:hAnsi="Segoe UI" w:cs="Segoe UI"/>
          <w:szCs w:val="22"/>
        </w:rPr>
        <w:tab/>
      </w:r>
      <w:r w:rsidR="00732129" w:rsidRPr="006D0491">
        <w:rPr>
          <w:rFonts w:ascii="Segoe UI" w:hAnsi="Segoe UI" w:cs="Segoe UI"/>
          <w:szCs w:val="22"/>
          <w:u w:val="single"/>
        </w:rPr>
        <w:fldChar w:fldCharType="begin">
          <w:ffData>
            <w:name w:val="Text76"/>
            <w:enabled/>
            <w:calcOnExit w:val="0"/>
            <w:textInput/>
          </w:ffData>
        </w:fldChar>
      </w:r>
      <w:bookmarkStart w:id="15" w:name="Text76"/>
      <w:r w:rsidR="00732129" w:rsidRPr="006D0491">
        <w:rPr>
          <w:rFonts w:ascii="Segoe UI" w:hAnsi="Segoe UI" w:cs="Segoe UI"/>
          <w:szCs w:val="22"/>
          <w:u w:val="single"/>
        </w:rPr>
        <w:instrText xml:space="preserve"> FORMTEXT </w:instrText>
      </w:r>
      <w:r w:rsidR="00732129" w:rsidRPr="006D0491">
        <w:rPr>
          <w:rFonts w:ascii="Segoe UI" w:hAnsi="Segoe UI" w:cs="Segoe UI"/>
          <w:szCs w:val="22"/>
          <w:u w:val="single"/>
        </w:rPr>
      </w:r>
      <w:r w:rsidR="00732129" w:rsidRPr="006D0491">
        <w:rPr>
          <w:rFonts w:ascii="Segoe UI" w:hAnsi="Segoe UI" w:cs="Segoe UI"/>
          <w:szCs w:val="22"/>
          <w:u w:val="single"/>
        </w:rPr>
        <w:fldChar w:fldCharType="separate"/>
      </w:r>
      <w:r w:rsidR="00732129" w:rsidRPr="006D0491">
        <w:rPr>
          <w:rFonts w:ascii="Segoe UI" w:hAnsi="Segoe UI" w:cs="Segoe UI"/>
          <w:noProof/>
          <w:szCs w:val="22"/>
          <w:u w:val="single"/>
        </w:rPr>
        <w:t> </w:t>
      </w:r>
      <w:r w:rsidR="00732129" w:rsidRPr="006D0491">
        <w:rPr>
          <w:rFonts w:ascii="Segoe UI" w:hAnsi="Segoe UI" w:cs="Segoe UI"/>
          <w:noProof/>
          <w:szCs w:val="22"/>
          <w:u w:val="single"/>
        </w:rPr>
        <w:t> </w:t>
      </w:r>
      <w:r w:rsidR="00732129" w:rsidRPr="006D0491">
        <w:rPr>
          <w:rFonts w:ascii="Segoe UI" w:hAnsi="Segoe UI" w:cs="Segoe UI"/>
          <w:noProof/>
          <w:szCs w:val="22"/>
          <w:u w:val="single"/>
        </w:rPr>
        <w:t> </w:t>
      </w:r>
      <w:r w:rsidR="00732129" w:rsidRPr="006D0491">
        <w:rPr>
          <w:rFonts w:ascii="Segoe UI" w:hAnsi="Segoe UI" w:cs="Segoe UI"/>
          <w:noProof/>
          <w:szCs w:val="22"/>
          <w:u w:val="single"/>
        </w:rPr>
        <w:t> </w:t>
      </w:r>
      <w:r w:rsidR="00732129" w:rsidRPr="006D0491">
        <w:rPr>
          <w:rFonts w:ascii="Segoe UI" w:hAnsi="Segoe UI" w:cs="Segoe UI"/>
          <w:noProof/>
          <w:szCs w:val="22"/>
          <w:u w:val="single"/>
        </w:rPr>
        <w:t> </w:t>
      </w:r>
      <w:r w:rsidR="00732129" w:rsidRPr="006D0491">
        <w:rPr>
          <w:rFonts w:ascii="Segoe UI" w:hAnsi="Segoe UI" w:cs="Segoe UI"/>
          <w:szCs w:val="22"/>
          <w:u w:val="single"/>
        </w:rPr>
        <w:fldChar w:fldCharType="end"/>
      </w:r>
      <w:bookmarkEnd w:id="15"/>
      <w:r w:rsidR="00732129" w:rsidRPr="006D0491">
        <w:rPr>
          <w:rFonts w:ascii="Segoe UI" w:hAnsi="Segoe UI" w:cs="Segoe UI"/>
          <w:szCs w:val="22"/>
        </w:rPr>
        <w:t>.</w:t>
      </w:r>
      <w:r w:rsidR="00732129" w:rsidRPr="006D0491">
        <w:rPr>
          <w:rFonts w:ascii="Segoe UI" w:hAnsi="Segoe UI" w:cs="Segoe UI"/>
          <w:szCs w:val="22"/>
          <w:u w:val="single"/>
        </w:rPr>
        <w:fldChar w:fldCharType="begin">
          <w:ffData>
            <w:name w:val="Text77"/>
            <w:enabled/>
            <w:calcOnExit w:val="0"/>
            <w:textInput/>
          </w:ffData>
        </w:fldChar>
      </w:r>
      <w:bookmarkStart w:id="16" w:name="Text77"/>
      <w:r w:rsidR="00732129" w:rsidRPr="006D0491">
        <w:rPr>
          <w:rFonts w:ascii="Segoe UI" w:hAnsi="Segoe UI" w:cs="Segoe UI"/>
          <w:szCs w:val="22"/>
          <w:u w:val="single"/>
        </w:rPr>
        <w:instrText xml:space="preserve"> FORMTEXT </w:instrText>
      </w:r>
      <w:r w:rsidR="00732129" w:rsidRPr="006D0491">
        <w:rPr>
          <w:rFonts w:ascii="Segoe UI" w:hAnsi="Segoe UI" w:cs="Segoe UI"/>
          <w:szCs w:val="22"/>
          <w:u w:val="single"/>
        </w:rPr>
      </w:r>
      <w:r w:rsidR="00732129" w:rsidRPr="006D0491">
        <w:rPr>
          <w:rFonts w:ascii="Segoe UI" w:hAnsi="Segoe UI" w:cs="Segoe UI"/>
          <w:szCs w:val="22"/>
          <w:u w:val="single"/>
        </w:rPr>
        <w:fldChar w:fldCharType="separate"/>
      </w:r>
      <w:r w:rsidR="00732129" w:rsidRPr="006D0491">
        <w:rPr>
          <w:rFonts w:ascii="Segoe UI" w:hAnsi="Segoe UI" w:cs="Segoe UI"/>
          <w:noProof/>
          <w:szCs w:val="22"/>
          <w:u w:val="single"/>
        </w:rPr>
        <w:t> </w:t>
      </w:r>
      <w:r w:rsidR="00732129" w:rsidRPr="006D0491">
        <w:rPr>
          <w:rFonts w:ascii="Segoe UI" w:hAnsi="Segoe UI" w:cs="Segoe UI"/>
          <w:noProof/>
          <w:szCs w:val="22"/>
          <w:u w:val="single"/>
        </w:rPr>
        <w:t> </w:t>
      </w:r>
      <w:r w:rsidR="00732129" w:rsidRPr="006D0491">
        <w:rPr>
          <w:rFonts w:ascii="Segoe UI" w:hAnsi="Segoe UI" w:cs="Segoe UI"/>
          <w:noProof/>
          <w:szCs w:val="22"/>
          <w:u w:val="single"/>
        </w:rPr>
        <w:t> </w:t>
      </w:r>
      <w:r w:rsidR="00732129" w:rsidRPr="006D0491">
        <w:rPr>
          <w:rFonts w:ascii="Segoe UI" w:hAnsi="Segoe UI" w:cs="Segoe UI"/>
          <w:noProof/>
          <w:szCs w:val="22"/>
          <w:u w:val="single"/>
        </w:rPr>
        <w:t> </w:t>
      </w:r>
      <w:r w:rsidR="00732129" w:rsidRPr="006D0491">
        <w:rPr>
          <w:rFonts w:ascii="Segoe UI" w:hAnsi="Segoe UI" w:cs="Segoe UI"/>
          <w:noProof/>
          <w:szCs w:val="22"/>
          <w:u w:val="single"/>
        </w:rPr>
        <w:t> </w:t>
      </w:r>
      <w:r w:rsidR="00732129" w:rsidRPr="006D0491">
        <w:rPr>
          <w:rFonts w:ascii="Segoe UI" w:hAnsi="Segoe UI" w:cs="Segoe UI"/>
          <w:szCs w:val="22"/>
          <w:u w:val="single"/>
        </w:rPr>
        <w:fldChar w:fldCharType="end"/>
      </w:r>
      <w:bookmarkEnd w:id="16"/>
      <w:r w:rsidR="00732129" w:rsidRPr="006D0491">
        <w:rPr>
          <w:rFonts w:ascii="Segoe UI" w:hAnsi="Segoe UI" w:cs="Segoe UI"/>
          <w:szCs w:val="22"/>
        </w:rPr>
        <w:t>.</w:t>
      </w:r>
      <w:r w:rsidR="00732129" w:rsidRPr="006D0491">
        <w:rPr>
          <w:rFonts w:ascii="Segoe UI" w:hAnsi="Segoe UI" w:cs="Segoe UI"/>
          <w:szCs w:val="22"/>
          <w:u w:val="single"/>
        </w:rPr>
        <w:fldChar w:fldCharType="begin">
          <w:ffData>
            <w:name w:val="Text78"/>
            <w:enabled/>
            <w:calcOnExit w:val="0"/>
            <w:textInput/>
          </w:ffData>
        </w:fldChar>
      </w:r>
      <w:bookmarkStart w:id="17" w:name="Text78"/>
      <w:r w:rsidR="00732129" w:rsidRPr="006D0491">
        <w:rPr>
          <w:rFonts w:ascii="Segoe UI" w:hAnsi="Segoe UI" w:cs="Segoe UI"/>
          <w:szCs w:val="22"/>
          <w:u w:val="single"/>
        </w:rPr>
        <w:instrText xml:space="preserve"> FORMTEXT </w:instrText>
      </w:r>
      <w:r w:rsidR="00732129" w:rsidRPr="006D0491">
        <w:rPr>
          <w:rFonts w:ascii="Segoe UI" w:hAnsi="Segoe UI" w:cs="Segoe UI"/>
          <w:szCs w:val="22"/>
          <w:u w:val="single"/>
        </w:rPr>
      </w:r>
      <w:r w:rsidR="00732129" w:rsidRPr="006D0491">
        <w:rPr>
          <w:rFonts w:ascii="Segoe UI" w:hAnsi="Segoe UI" w:cs="Segoe UI"/>
          <w:szCs w:val="22"/>
          <w:u w:val="single"/>
        </w:rPr>
        <w:fldChar w:fldCharType="separate"/>
      </w:r>
      <w:r w:rsidR="00732129" w:rsidRPr="006D0491">
        <w:rPr>
          <w:rFonts w:ascii="Segoe UI" w:hAnsi="Segoe UI" w:cs="Segoe UI"/>
          <w:noProof/>
          <w:szCs w:val="22"/>
          <w:u w:val="single"/>
        </w:rPr>
        <w:t> </w:t>
      </w:r>
      <w:r w:rsidR="00732129" w:rsidRPr="006D0491">
        <w:rPr>
          <w:rFonts w:ascii="Segoe UI" w:hAnsi="Segoe UI" w:cs="Segoe UI"/>
          <w:noProof/>
          <w:szCs w:val="22"/>
          <w:u w:val="single"/>
        </w:rPr>
        <w:t> </w:t>
      </w:r>
      <w:r w:rsidR="00732129" w:rsidRPr="006D0491">
        <w:rPr>
          <w:rFonts w:ascii="Segoe UI" w:hAnsi="Segoe UI" w:cs="Segoe UI"/>
          <w:noProof/>
          <w:szCs w:val="22"/>
          <w:u w:val="single"/>
        </w:rPr>
        <w:t> </w:t>
      </w:r>
      <w:r w:rsidR="00732129" w:rsidRPr="006D0491">
        <w:rPr>
          <w:rFonts w:ascii="Segoe UI" w:hAnsi="Segoe UI" w:cs="Segoe UI"/>
          <w:noProof/>
          <w:szCs w:val="22"/>
          <w:u w:val="single"/>
        </w:rPr>
        <w:t> </w:t>
      </w:r>
      <w:r w:rsidR="00732129" w:rsidRPr="006D0491">
        <w:rPr>
          <w:rFonts w:ascii="Segoe UI" w:hAnsi="Segoe UI" w:cs="Segoe UI"/>
          <w:noProof/>
          <w:szCs w:val="22"/>
          <w:u w:val="single"/>
        </w:rPr>
        <w:t> </w:t>
      </w:r>
      <w:r w:rsidR="00732129" w:rsidRPr="006D0491">
        <w:rPr>
          <w:rFonts w:ascii="Segoe UI" w:hAnsi="Segoe UI" w:cs="Segoe UI"/>
          <w:szCs w:val="22"/>
          <w:u w:val="single"/>
        </w:rPr>
        <w:fldChar w:fldCharType="end"/>
      </w:r>
      <w:bookmarkEnd w:id="17"/>
      <w:r w:rsidR="00732129" w:rsidRPr="006D0491">
        <w:rPr>
          <w:rFonts w:ascii="Segoe UI" w:hAnsi="Segoe UI" w:cs="Segoe UI"/>
          <w:szCs w:val="22"/>
        </w:rPr>
        <w:tab/>
      </w:r>
      <w:r w:rsidR="00732129" w:rsidRPr="006D0491">
        <w:rPr>
          <w:rFonts w:ascii="Segoe UI" w:hAnsi="Segoe UI" w:cs="Segoe UI"/>
          <w:szCs w:val="22"/>
        </w:rPr>
        <w:tab/>
      </w:r>
      <w:r w:rsidR="00732129" w:rsidRPr="006D0491">
        <w:rPr>
          <w:rFonts w:ascii="Segoe UI" w:hAnsi="Segoe UI" w:cs="Segoe UI"/>
          <w:szCs w:val="22"/>
        </w:rPr>
        <w:tab/>
      </w:r>
      <w:r w:rsidR="00D01E82">
        <w:rPr>
          <w:rFonts w:ascii="Segoe UI" w:hAnsi="Segoe UI" w:cs="Segoe UI"/>
          <w:szCs w:val="22"/>
        </w:rPr>
        <w:tab/>
      </w:r>
    </w:p>
    <w:p w14:paraId="4CD4270D" w14:textId="090FE3C8" w:rsidR="00732129" w:rsidRPr="006D0491" w:rsidRDefault="00D01E82" w:rsidP="00732129">
      <w:pPr>
        <w:tabs>
          <w:tab w:val="left" w:pos="993"/>
          <w:tab w:val="left" w:pos="5670"/>
          <w:tab w:val="left" w:pos="6663"/>
        </w:tabs>
        <w:rPr>
          <w:rFonts w:ascii="Segoe UI" w:hAnsi="Segoe UI" w:cs="Segoe UI"/>
          <w:szCs w:val="22"/>
        </w:rPr>
      </w:pPr>
      <w:r>
        <w:rPr>
          <w:rFonts w:ascii="Segoe UI" w:hAnsi="Segoe UI" w:cs="Segoe UI"/>
          <w:szCs w:val="22"/>
        </w:rPr>
        <w:t>Name</w:t>
      </w:r>
      <w:r>
        <w:rPr>
          <w:rFonts w:ascii="Segoe UI" w:hAnsi="Segoe UI" w:cs="Segoe UI"/>
          <w:szCs w:val="22"/>
        </w:rPr>
        <w:tab/>
        <w:t xml:space="preserve">       </w:t>
      </w:r>
      <w:r w:rsidR="00732129" w:rsidRPr="006D0491">
        <w:rPr>
          <w:rFonts w:ascii="Segoe UI" w:hAnsi="Segoe UI" w:cs="Segoe UI"/>
          <w:color w:val="000000"/>
          <w:szCs w:val="22"/>
          <w:u w:val="single"/>
        </w:rPr>
        <w:fldChar w:fldCharType="begin">
          <w:ffData>
            <w:name w:val="Text80"/>
            <w:enabled/>
            <w:calcOnExit w:val="0"/>
            <w:textInput/>
          </w:ffData>
        </w:fldChar>
      </w:r>
      <w:r w:rsidR="00732129" w:rsidRPr="006D0491">
        <w:rPr>
          <w:rFonts w:ascii="Segoe UI" w:hAnsi="Segoe UI" w:cs="Segoe UI"/>
          <w:color w:val="000000"/>
          <w:szCs w:val="22"/>
          <w:u w:val="single"/>
        </w:rPr>
        <w:instrText xml:space="preserve"> </w:instrText>
      </w:r>
      <w:bookmarkStart w:id="18" w:name="Text80"/>
      <w:r w:rsidR="00732129" w:rsidRPr="006D0491">
        <w:rPr>
          <w:rFonts w:ascii="Segoe UI" w:hAnsi="Segoe UI" w:cs="Segoe UI"/>
          <w:color w:val="000000"/>
          <w:szCs w:val="22"/>
          <w:u w:val="single"/>
        </w:rPr>
        <w:instrText xml:space="preserve">FORMTEXT </w:instrText>
      </w:r>
      <w:r w:rsidR="00732129" w:rsidRPr="006D0491">
        <w:rPr>
          <w:rFonts w:ascii="Segoe UI" w:hAnsi="Segoe UI" w:cs="Segoe UI"/>
          <w:color w:val="000000"/>
          <w:szCs w:val="22"/>
          <w:u w:val="single"/>
        </w:rPr>
      </w:r>
      <w:r w:rsidR="00732129" w:rsidRPr="006D0491">
        <w:rPr>
          <w:rFonts w:ascii="Segoe UI" w:hAnsi="Segoe UI" w:cs="Segoe UI"/>
          <w:color w:val="000000"/>
          <w:szCs w:val="22"/>
          <w:u w:val="single"/>
        </w:rPr>
        <w:fldChar w:fldCharType="separate"/>
      </w:r>
      <w:r w:rsidR="00732129" w:rsidRPr="006D0491">
        <w:rPr>
          <w:rFonts w:ascii="Segoe UI" w:hAnsi="Segoe UI" w:cs="Segoe UI"/>
          <w:noProof/>
          <w:color w:val="000000"/>
          <w:szCs w:val="22"/>
          <w:u w:val="single"/>
        </w:rPr>
        <w:t> </w:t>
      </w:r>
      <w:r w:rsidR="00732129" w:rsidRPr="006D0491">
        <w:rPr>
          <w:rFonts w:ascii="Segoe UI" w:hAnsi="Segoe UI" w:cs="Segoe UI"/>
          <w:noProof/>
          <w:color w:val="000000"/>
          <w:szCs w:val="22"/>
          <w:u w:val="single"/>
        </w:rPr>
        <w:t> </w:t>
      </w:r>
      <w:r w:rsidR="00732129" w:rsidRPr="006D0491">
        <w:rPr>
          <w:rFonts w:ascii="Segoe UI" w:hAnsi="Segoe UI" w:cs="Segoe UI"/>
          <w:noProof/>
          <w:color w:val="000000"/>
          <w:szCs w:val="22"/>
          <w:u w:val="single"/>
        </w:rPr>
        <w:t> </w:t>
      </w:r>
      <w:r w:rsidR="00732129" w:rsidRPr="006D0491">
        <w:rPr>
          <w:rFonts w:ascii="Segoe UI" w:hAnsi="Segoe UI" w:cs="Segoe UI"/>
          <w:noProof/>
          <w:color w:val="000000"/>
          <w:szCs w:val="22"/>
          <w:u w:val="single"/>
        </w:rPr>
        <w:t> </w:t>
      </w:r>
      <w:r w:rsidR="00732129" w:rsidRPr="006D0491">
        <w:rPr>
          <w:rFonts w:ascii="Segoe UI" w:hAnsi="Segoe UI" w:cs="Segoe UI"/>
          <w:noProof/>
          <w:color w:val="000000"/>
          <w:szCs w:val="22"/>
          <w:u w:val="single"/>
        </w:rPr>
        <w:t> </w:t>
      </w:r>
      <w:r w:rsidR="00732129" w:rsidRPr="006D0491">
        <w:rPr>
          <w:rFonts w:ascii="Segoe UI" w:hAnsi="Segoe UI" w:cs="Segoe UI"/>
          <w:color w:val="000000"/>
          <w:szCs w:val="22"/>
          <w:u w:val="single"/>
        </w:rPr>
        <w:fldChar w:fldCharType="end"/>
      </w:r>
      <w:bookmarkEnd w:id="18"/>
    </w:p>
    <w:p w14:paraId="2D1CCD03" w14:textId="287A0527" w:rsidR="00732129" w:rsidRPr="006D0491" w:rsidRDefault="00732129" w:rsidP="00251FF8">
      <w:pPr>
        <w:tabs>
          <w:tab w:val="left" w:pos="993"/>
          <w:tab w:val="left" w:pos="5670"/>
          <w:tab w:val="left" w:pos="6663"/>
        </w:tabs>
        <w:rPr>
          <w:rFonts w:ascii="Segoe UI" w:hAnsi="Segoe UI" w:cs="Segoe UI"/>
          <w:szCs w:val="22"/>
        </w:rPr>
      </w:pPr>
      <w:r w:rsidRPr="006D0491">
        <w:rPr>
          <w:rFonts w:ascii="Segoe UI" w:hAnsi="Segoe UI" w:cs="Segoe UI"/>
          <w:szCs w:val="22"/>
        </w:rPr>
        <w:t xml:space="preserve">Funktion </w:t>
      </w:r>
      <w:r w:rsidRPr="006D0491">
        <w:rPr>
          <w:rFonts w:ascii="Segoe UI" w:hAnsi="Segoe UI" w:cs="Segoe UI"/>
          <w:szCs w:val="22"/>
        </w:rPr>
        <w:tab/>
      </w:r>
      <w:r w:rsidR="00D01E82">
        <w:rPr>
          <w:rFonts w:ascii="Segoe UI" w:hAnsi="Segoe UI" w:cs="Segoe UI"/>
          <w:szCs w:val="22"/>
        </w:rPr>
        <w:t xml:space="preserve">       </w:t>
      </w:r>
      <w:r w:rsidRPr="006D0491">
        <w:rPr>
          <w:rFonts w:ascii="Segoe UI" w:hAnsi="Segoe UI" w:cs="Segoe UI"/>
          <w:color w:val="000000"/>
          <w:szCs w:val="22"/>
          <w:u w:val="single"/>
        </w:rPr>
        <w:fldChar w:fldCharType="begin">
          <w:ffData>
            <w:name w:val="Text80"/>
            <w:enabled/>
            <w:calcOnExit w:val="0"/>
            <w:textInput/>
          </w:ffData>
        </w:fldChar>
      </w:r>
      <w:r w:rsidRPr="006D0491">
        <w:rPr>
          <w:rFonts w:ascii="Segoe UI" w:hAnsi="Segoe UI" w:cs="Segoe UI"/>
          <w:color w:val="000000"/>
          <w:szCs w:val="22"/>
          <w:u w:val="single"/>
        </w:rPr>
        <w:instrText xml:space="preserve"> FORMTEXT </w:instrText>
      </w:r>
      <w:r w:rsidRPr="006D0491">
        <w:rPr>
          <w:rFonts w:ascii="Segoe UI" w:hAnsi="Segoe UI" w:cs="Segoe UI"/>
          <w:color w:val="000000"/>
          <w:szCs w:val="22"/>
          <w:u w:val="single"/>
        </w:rPr>
      </w:r>
      <w:r w:rsidRPr="006D0491">
        <w:rPr>
          <w:rFonts w:ascii="Segoe UI" w:hAnsi="Segoe UI" w:cs="Segoe UI"/>
          <w:color w:val="000000"/>
          <w:szCs w:val="22"/>
          <w:u w:val="single"/>
        </w:rPr>
        <w:fldChar w:fldCharType="separate"/>
      </w:r>
      <w:r w:rsidRPr="006D0491">
        <w:rPr>
          <w:rFonts w:ascii="Segoe UI" w:hAnsi="Segoe UI" w:cs="Segoe UI"/>
          <w:noProof/>
          <w:color w:val="000000"/>
          <w:szCs w:val="22"/>
          <w:u w:val="single"/>
        </w:rPr>
        <w:t> </w:t>
      </w:r>
      <w:r w:rsidRPr="006D0491">
        <w:rPr>
          <w:rFonts w:ascii="Segoe UI" w:hAnsi="Segoe UI" w:cs="Segoe UI"/>
          <w:noProof/>
          <w:color w:val="000000"/>
          <w:szCs w:val="22"/>
          <w:u w:val="single"/>
        </w:rPr>
        <w:t> </w:t>
      </w:r>
      <w:r w:rsidRPr="006D0491">
        <w:rPr>
          <w:rFonts w:ascii="Segoe UI" w:hAnsi="Segoe UI" w:cs="Segoe UI"/>
          <w:noProof/>
          <w:color w:val="000000"/>
          <w:szCs w:val="22"/>
          <w:u w:val="single"/>
        </w:rPr>
        <w:t> </w:t>
      </w:r>
      <w:r w:rsidRPr="006D0491">
        <w:rPr>
          <w:rFonts w:ascii="Segoe UI" w:hAnsi="Segoe UI" w:cs="Segoe UI"/>
          <w:noProof/>
          <w:color w:val="000000"/>
          <w:szCs w:val="22"/>
          <w:u w:val="single"/>
        </w:rPr>
        <w:t> </w:t>
      </w:r>
      <w:r w:rsidRPr="006D0491">
        <w:rPr>
          <w:rFonts w:ascii="Segoe UI" w:hAnsi="Segoe UI" w:cs="Segoe UI"/>
          <w:noProof/>
          <w:color w:val="000000"/>
          <w:szCs w:val="22"/>
          <w:u w:val="single"/>
        </w:rPr>
        <w:t> </w:t>
      </w:r>
      <w:r w:rsidRPr="006D0491">
        <w:rPr>
          <w:rFonts w:ascii="Segoe UI" w:hAnsi="Segoe UI" w:cs="Segoe UI"/>
          <w:color w:val="000000"/>
          <w:szCs w:val="22"/>
          <w:u w:val="single"/>
        </w:rPr>
        <w:fldChar w:fldCharType="end"/>
      </w:r>
      <w:r w:rsidR="00251FF8">
        <w:rPr>
          <w:rFonts w:ascii="Segoe UI" w:hAnsi="Segoe UI" w:cs="Segoe UI"/>
          <w:szCs w:val="22"/>
        </w:rPr>
        <w:tab/>
      </w:r>
    </w:p>
    <w:p w14:paraId="44F1C51B" w14:textId="77777777" w:rsidR="00700C9E" w:rsidRPr="002A53B8" w:rsidRDefault="00700C9E" w:rsidP="00C904EF">
      <w:pPr>
        <w:rPr>
          <w:rFonts w:ascii="Segoe UI" w:hAnsi="Segoe UI" w:cs="Segoe UI"/>
          <w:b/>
          <w:color w:val="FF0000"/>
          <w:sz w:val="20"/>
        </w:rPr>
      </w:pPr>
    </w:p>
    <w:p w14:paraId="0A238590" w14:textId="284B1993" w:rsidR="00C904EF" w:rsidRPr="00251FF8" w:rsidRDefault="00251FF8" w:rsidP="00C904EF">
      <w:pPr>
        <w:tabs>
          <w:tab w:val="left" w:pos="993"/>
          <w:tab w:val="left" w:pos="4962"/>
          <w:tab w:val="left" w:pos="5954"/>
        </w:tabs>
        <w:spacing w:before="240"/>
        <w:rPr>
          <w:rFonts w:ascii="Segoe UI" w:hAnsi="Segoe UI" w:cs="Segoe UI"/>
          <w:b/>
          <w:color w:val="000000" w:themeColor="text1"/>
          <w:szCs w:val="22"/>
        </w:rPr>
      </w:pPr>
      <w:r w:rsidRPr="00251FF8">
        <w:rPr>
          <w:rFonts w:ascii="Segoe UI" w:hAnsi="Segoe UI" w:cs="Segoe UI"/>
          <w:b/>
          <w:color w:val="000000" w:themeColor="text1"/>
          <w:szCs w:val="22"/>
        </w:rPr>
        <w:t xml:space="preserve">Für die Auftraggeberin </w:t>
      </w:r>
    </w:p>
    <w:p w14:paraId="0B90C6F1" w14:textId="49569070" w:rsidR="00251FF8" w:rsidRDefault="00251FF8" w:rsidP="00251FF8">
      <w:pPr>
        <w:tabs>
          <w:tab w:val="left" w:pos="993"/>
          <w:tab w:val="left" w:pos="3519"/>
        </w:tabs>
        <w:spacing w:before="240"/>
        <w:rPr>
          <w:rFonts w:ascii="Segoe UI" w:hAnsi="Segoe UI" w:cs="Segoe UI"/>
          <w:szCs w:val="22"/>
          <w:u w:val="single"/>
        </w:rPr>
      </w:pPr>
      <w:r>
        <w:rPr>
          <w:rFonts w:ascii="Segoe UI" w:hAnsi="Segoe UI" w:cs="Segoe UI"/>
          <w:color w:val="000000" w:themeColor="text1"/>
          <w:szCs w:val="22"/>
        </w:rPr>
        <w:t xml:space="preserve">Bonn, den       </w:t>
      </w:r>
      <w:r w:rsidRPr="006D0491">
        <w:rPr>
          <w:rFonts w:ascii="Segoe UI" w:hAnsi="Segoe UI" w:cs="Segoe UI"/>
          <w:szCs w:val="22"/>
          <w:u w:val="single"/>
        </w:rPr>
        <w:fldChar w:fldCharType="begin">
          <w:ffData>
            <w:name w:val="Text76"/>
            <w:enabled/>
            <w:calcOnExit w:val="0"/>
            <w:textInput/>
          </w:ffData>
        </w:fldChar>
      </w:r>
      <w:r w:rsidRPr="006D0491">
        <w:rPr>
          <w:rFonts w:ascii="Segoe UI" w:hAnsi="Segoe UI" w:cs="Segoe UI"/>
          <w:szCs w:val="22"/>
          <w:u w:val="single"/>
        </w:rPr>
        <w:instrText xml:space="preserve"> FORMTEXT </w:instrText>
      </w:r>
      <w:r w:rsidRPr="006D0491">
        <w:rPr>
          <w:rFonts w:ascii="Segoe UI" w:hAnsi="Segoe UI" w:cs="Segoe UI"/>
          <w:szCs w:val="22"/>
          <w:u w:val="single"/>
        </w:rPr>
      </w:r>
      <w:r w:rsidRPr="006D0491">
        <w:rPr>
          <w:rFonts w:ascii="Segoe UI" w:hAnsi="Segoe UI" w:cs="Segoe UI"/>
          <w:szCs w:val="22"/>
          <w:u w:val="single"/>
        </w:rPr>
        <w:fldChar w:fldCharType="separate"/>
      </w:r>
      <w:r w:rsidRPr="006D0491">
        <w:rPr>
          <w:rFonts w:ascii="Segoe UI" w:hAnsi="Segoe UI" w:cs="Segoe UI"/>
          <w:noProof/>
          <w:szCs w:val="22"/>
          <w:u w:val="single"/>
        </w:rPr>
        <w:t> </w:t>
      </w:r>
      <w:r w:rsidRPr="006D0491">
        <w:rPr>
          <w:rFonts w:ascii="Segoe UI" w:hAnsi="Segoe UI" w:cs="Segoe UI"/>
          <w:noProof/>
          <w:szCs w:val="22"/>
          <w:u w:val="single"/>
        </w:rPr>
        <w:t> </w:t>
      </w:r>
      <w:r w:rsidRPr="006D0491">
        <w:rPr>
          <w:rFonts w:ascii="Segoe UI" w:hAnsi="Segoe UI" w:cs="Segoe UI"/>
          <w:noProof/>
          <w:szCs w:val="22"/>
          <w:u w:val="single"/>
        </w:rPr>
        <w:t> </w:t>
      </w:r>
      <w:r w:rsidRPr="006D0491">
        <w:rPr>
          <w:rFonts w:ascii="Segoe UI" w:hAnsi="Segoe UI" w:cs="Segoe UI"/>
          <w:noProof/>
          <w:szCs w:val="22"/>
          <w:u w:val="single"/>
        </w:rPr>
        <w:t> </w:t>
      </w:r>
      <w:r w:rsidRPr="006D0491">
        <w:rPr>
          <w:rFonts w:ascii="Segoe UI" w:hAnsi="Segoe UI" w:cs="Segoe UI"/>
          <w:noProof/>
          <w:szCs w:val="22"/>
          <w:u w:val="single"/>
        </w:rPr>
        <w:t> </w:t>
      </w:r>
      <w:r w:rsidRPr="006D0491">
        <w:rPr>
          <w:rFonts w:ascii="Segoe UI" w:hAnsi="Segoe UI" w:cs="Segoe UI"/>
          <w:szCs w:val="22"/>
          <w:u w:val="single"/>
        </w:rPr>
        <w:fldChar w:fldCharType="end"/>
      </w:r>
      <w:r w:rsidRPr="006D0491">
        <w:rPr>
          <w:rFonts w:ascii="Segoe UI" w:hAnsi="Segoe UI" w:cs="Segoe UI"/>
          <w:szCs w:val="22"/>
        </w:rPr>
        <w:t>.</w:t>
      </w:r>
      <w:r w:rsidRPr="006D0491">
        <w:rPr>
          <w:rFonts w:ascii="Segoe UI" w:hAnsi="Segoe UI" w:cs="Segoe UI"/>
          <w:szCs w:val="22"/>
          <w:u w:val="single"/>
        </w:rPr>
        <w:fldChar w:fldCharType="begin">
          <w:ffData>
            <w:name w:val="Text77"/>
            <w:enabled/>
            <w:calcOnExit w:val="0"/>
            <w:textInput/>
          </w:ffData>
        </w:fldChar>
      </w:r>
      <w:r w:rsidRPr="006D0491">
        <w:rPr>
          <w:rFonts w:ascii="Segoe UI" w:hAnsi="Segoe UI" w:cs="Segoe UI"/>
          <w:szCs w:val="22"/>
          <w:u w:val="single"/>
        </w:rPr>
        <w:instrText xml:space="preserve"> FORMTEXT </w:instrText>
      </w:r>
      <w:r w:rsidRPr="006D0491">
        <w:rPr>
          <w:rFonts w:ascii="Segoe UI" w:hAnsi="Segoe UI" w:cs="Segoe UI"/>
          <w:szCs w:val="22"/>
          <w:u w:val="single"/>
        </w:rPr>
      </w:r>
      <w:r w:rsidRPr="006D0491">
        <w:rPr>
          <w:rFonts w:ascii="Segoe UI" w:hAnsi="Segoe UI" w:cs="Segoe UI"/>
          <w:szCs w:val="22"/>
          <w:u w:val="single"/>
        </w:rPr>
        <w:fldChar w:fldCharType="separate"/>
      </w:r>
      <w:r w:rsidRPr="006D0491">
        <w:rPr>
          <w:rFonts w:ascii="Segoe UI" w:hAnsi="Segoe UI" w:cs="Segoe UI"/>
          <w:noProof/>
          <w:szCs w:val="22"/>
          <w:u w:val="single"/>
        </w:rPr>
        <w:t> </w:t>
      </w:r>
      <w:r w:rsidRPr="006D0491">
        <w:rPr>
          <w:rFonts w:ascii="Segoe UI" w:hAnsi="Segoe UI" w:cs="Segoe UI"/>
          <w:noProof/>
          <w:szCs w:val="22"/>
          <w:u w:val="single"/>
        </w:rPr>
        <w:t> </w:t>
      </w:r>
      <w:r w:rsidRPr="006D0491">
        <w:rPr>
          <w:rFonts w:ascii="Segoe UI" w:hAnsi="Segoe UI" w:cs="Segoe UI"/>
          <w:noProof/>
          <w:szCs w:val="22"/>
          <w:u w:val="single"/>
        </w:rPr>
        <w:t> </w:t>
      </w:r>
      <w:r w:rsidRPr="006D0491">
        <w:rPr>
          <w:rFonts w:ascii="Segoe UI" w:hAnsi="Segoe UI" w:cs="Segoe UI"/>
          <w:noProof/>
          <w:szCs w:val="22"/>
          <w:u w:val="single"/>
        </w:rPr>
        <w:t> </w:t>
      </w:r>
      <w:r w:rsidRPr="006D0491">
        <w:rPr>
          <w:rFonts w:ascii="Segoe UI" w:hAnsi="Segoe UI" w:cs="Segoe UI"/>
          <w:noProof/>
          <w:szCs w:val="22"/>
          <w:u w:val="single"/>
        </w:rPr>
        <w:t> </w:t>
      </w:r>
      <w:r w:rsidRPr="006D0491">
        <w:rPr>
          <w:rFonts w:ascii="Segoe UI" w:hAnsi="Segoe UI" w:cs="Segoe UI"/>
          <w:szCs w:val="22"/>
          <w:u w:val="single"/>
        </w:rPr>
        <w:fldChar w:fldCharType="end"/>
      </w:r>
      <w:r w:rsidRPr="006D0491">
        <w:rPr>
          <w:rFonts w:ascii="Segoe UI" w:hAnsi="Segoe UI" w:cs="Segoe UI"/>
          <w:szCs w:val="22"/>
        </w:rPr>
        <w:t>.</w:t>
      </w:r>
      <w:r w:rsidRPr="006D0491">
        <w:rPr>
          <w:rFonts w:ascii="Segoe UI" w:hAnsi="Segoe UI" w:cs="Segoe UI"/>
          <w:szCs w:val="22"/>
          <w:u w:val="single"/>
        </w:rPr>
        <w:fldChar w:fldCharType="begin">
          <w:ffData>
            <w:name w:val="Text78"/>
            <w:enabled/>
            <w:calcOnExit w:val="0"/>
            <w:textInput/>
          </w:ffData>
        </w:fldChar>
      </w:r>
      <w:r w:rsidRPr="006D0491">
        <w:rPr>
          <w:rFonts w:ascii="Segoe UI" w:hAnsi="Segoe UI" w:cs="Segoe UI"/>
          <w:szCs w:val="22"/>
          <w:u w:val="single"/>
        </w:rPr>
        <w:instrText xml:space="preserve"> FORMTEXT </w:instrText>
      </w:r>
      <w:r w:rsidRPr="006D0491">
        <w:rPr>
          <w:rFonts w:ascii="Segoe UI" w:hAnsi="Segoe UI" w:cs="Segoe UI"/>
          <w:szCs w:val="22"/>
          <w:u w:val="single"/>
        </w:rPr>
      </w:r>
      <w:r w:rsidRPr="006D0491">
        <w:rPr>
          <w:rFonts w:ascii="Segoe UI" w:hAnsi="Segoe UI" w:cs="Segoe UI"/>
          <w:szCs w:val="22"/>
          <w:u w:val="single"/>
        </w:rPr>
        <w:fldChar w:fldCharType="separate"/>
      </w:r>
      <w:r w:rsidRPr="006D0491">
        <w:rPr>
          <w:rFonts w:ascii="Segoe UI" w:hAnsi="Segoe UI" w:cs="Segoe UI"/>
          <w:noProof/>
          <w:szCs w:val="22"/>
          <w:u w:val="single"/>
        </w:rPr>
        <w:t> </w:t>
      </w:r>
      <w:r w:rsidRPr="006D0491">
        <w:rPr>
          <w:rFonts w:ascii="Segoe UI" w:hAnsi="Segoe UI" w:cs="Segoe UI"/>
          <w:noProof/>
          <w:szCs w:val="22"/>
          <w:u w:val="single"/>
        </w:rPr>
        <w:t> </w:t>
      </w:r>
      <w:r w:rsidRPr="006D0491">
        <w:rPr>
          <w:rFonts w:ascii="Segoe UI" w:hAnsi="Segoe UI" w:cs="Segoe UI"/>
          <w:noProof/>
          <w:szCs w:val="22"/>
          <w:u w:val="single"/>
        </w:rPr>
        <w:t> </w:t>
      </w:r>
      <w:r w:rsidRPr="006D0491">
        <w:rPr>
          <w:rFonts w:ascii="Segoe UI" w:hAnsi="Segoe UI" w:cs="Segoe UI"/>
          <w:noProof/>
          <w:szCs w:val="22"/>
          <w:u w:val="single"/>
        </w:rPr>
        <w:t> </w:t>
      </w:r>
      <w:r w:rsidRPr="006D0491">
        <w:rPr>
          <w:rFonts w:ascii="Segoe UI" w:hAnsi="Segoe UI" w:cs="Segoe UI"/>
          <w:noProof/>
          <w:szCs w:val="22"/>
          <w:u w:val="single"/>
        </w:rPr>
        <w:t> </w:t>
      </w:r>
      <w:r w:rsidRPr="006D0491">
        <w:rPr>
          <w:rFonts w:ascii="Segoe UI" w:hAnsi="Segoe UI" w:cs="Segoe UI"/>
          <w:szCs w:val="22"/>
          <w:u w:val="single"/>
        </w:rPr>
        <w:fldChar w:fldCharType="end"/>
      </w:r>
    </w:p>
    <w:p w14:paraId="6194F6F5" w14:textId="77777777" w:rsidR="00251FF8" w:rsidRDefault="00251FF8" w:rsidP="00251FF8">
      <w:pPr>
        <w:tabs>
          <w:tab w:val="left" w:pos="993"/>
          <w:tab w:val="left" w:pos="5670"/>
          <w:tab w:val="left" w:pos="6663"/>
        </w:tabs>
        <w:rPr>
          <w:rFonts w:ascii="Segoe UI" w:hAnsi="Segoe UI" w:cs="Segoe UI"/>
          <w:color w:val="000000"/>
          <w:szCs w:val="22"/>
          <w:u w:val="single"/>
        </w:rPr>
      </w:pPr>
      <w:r>
        <w:rPr>
          <w:rFonts w:ascii="Segoe UI" w:hAnsi="Segoe UI" w:cs="Segoe UI"/>
          <w:szCs w:val="22"/>
        </w:rPr>
        <w:t>Name</w:t>
      </w:r>
      <w:r>
        <w:rPr>
          <w:rFonts w:ascii="Segoe UI" w:hAnsi="Segoe UI" w:cs="Segoe UI"/>
          <w:szCs w:val="22"/>
        </w:rPr>
        <w:tab/>
        <w:t xml:space="preserve">       </w:t>
      </w:r>
      <w:r w:rsidRPr="006D0491">
        <w:rPr>
          <w:rFonts w:ascii="Segoe UI" w:hAnsi="Segoe UI" w:cs="Segoe UI"/>
          <w:color w:val="000000"/>
          <w:szCs w:val="22"/>
          <w:u w:val="single"/>
        </w:rPr>
        <w:fldChar w:fldCharType="begin">
          <w:ffData>
            <w:name w:val="Text80"/>
            <w:enabled/>
            <w:calcOnExit w:val="0"/>
            <w:textInput/>
          </w:ffData>
        </w:fldChar>
      </w:r>
      <w:r w:rsidRPr="006D0491">
        <w:rPr>
          <w:rFonts w:ascii="Segoe UI" w:hAnsi="Segoe UI" w:cs="Segoe UI"/>
          <w:color w:val="000000"/>
          <w:szCs w:val="22"/>
          <w:u w:val="single"/>
        </w:rPr>
        <w:instrText xml:space="preserve"> FORMTEXT </w:instrText>
      </w:r>
      <w:r w:rsidRPr="006D0491">
        <w:rPr>
          <w:rFonts w:ascii="Segoe UI" w:hAnsi="Segoe UI" w:cs="Segoe UI"/>
          <w:color w:val="000000"/>
          <w:szCs w:val="22"/>
          <w:u w:val="single"/>
        </w:rPr>
      </w:r>
      <w:r w:rsidRPr="006D0491">
        <w:rPr>
          <w:rFonts w:ascii="Segoe UI" w:hAnsi="Segoe UI" w:cs="Segoe UI"/>
          <w:color w:val="000000"/>
          <w:szCs w:val="22"/>
          <w:u w:val="single"/>
        </w:rPr>
        <w:fldChar w:fldCharType="separate"/>
      </w:r>
      <w:r w:rsidRPr="006D0491">
        <w:rPr>
          <w:rFonts w:ascii="Segoe UI" w:hAnsi="Segoe UI" w:cs="Segoe UI"/>
          <w:noProof/>
          <w:color w:val="000000"/>
          <w:szCs w:val="22"/>
          <w:u w:val="single"/>
        </w:rPr>
        <w:t> </w:t>
      </w:r>
      <w:r w:rsidRPr="006D0491">
        <w:rPr>
          <w:rFonts w:ascii="Segoe UI" w:hAnsi="Segoe UI" w:cs="Segoe UI"/>
          <w:noProof/>
          <w:color w:val="000000"/>
          <w:szCs w:val="22"/>
          <w:u w:val="single"/>
        </w:rPr>
        <w:t> </w:t>
      </w:r>
      <w:r w:rsidRPr="006D0491">
        <w:rPr>
          <w:rFonts w:ascii="Segoe UI" w:hAnsi="Segoe UI" w:cs="Segoe UI"/>
          <w:noProof/>
          <w:color w:val="000000"/>
          <w:szCs w:val="22"/>
          <w:u w:val="single"/>
        </w:rPr>
        <w:t> </w:t>
      </w:r>
      <w:r w:rsidRPr="006D0491">
        <w:rPr>
          <w:rFonts w:ascii="Segoe UI" w:hAnsi="Segoe UI" w:cs="Segoe UI"/>
          <w:noProof/>
          <w:color w:val="000000"/>
          <w:szCs w:val="22"/>
          <w:u w:val="single"/>
        </w:rPr>
        <w:t> </w:t>
      </w:r>
      <w:r w:rsidRPr="006D0491">
        <w:rPr>
          <w:rFonts w:ascii="Segoe UI" w:hAnsi="Segoe UI" w:cs="Segoe UI"/>
          <w:noProof/>
          <w:color w:val="000000"/>
          <w:szCs w:val="22"/>
          <w:u w:val="single"/>
        </w:rPr>
        <w:t> </w:t>
      </w:r>
      <w:r w:rsidRPr="006D0491">
        <w:rPr>
          <w:rFonts w:ascii="Segoe UI" w:hAnsi="Segoe UI" w:cs="Segoe UI"/>
          <w:color w:val="000000"/>
          <w:szCs w:val="22"/>
          <w:u w:val="single"/>
        </w:rPr>
        <w:fldChar w:fldCharType="end"/>
      </w:r>
    </w:p>
    <w:p w14:paraId="47EB2149" w14:textId="3D192F1C" w:rsidR="00251FF8" w:rsidRDefault="00251FF8" w:rsidP="00251FF8">
      <w:pPr>
        <w:tabs>
          <w:tab w:val="left" w:pos="993"/>
          <w:tab w:val="left" w:pos="5670"/>
          <w:tab w:val="left" w:pos="6663"/>
        </w:tabs>
        <w:rPr>
          <w:rFonts w:ascii="Segoe UI" w:hAnsi="Segoe UI" w:cs="Segoe UI"/>
          <w:szCs w:val="22"/>
        </w:rPr>
      </w:pPr>
      <w:r w:rsidRPr="006D0491">
        <w:rPr>
          <w:rFonts w:ascii="Segoe UI" w:hAnsi="Segoe UI" w:cs="Segoe UI"/>
          <w:szCs w:val="22"/>
        </w:rPr>
        <w:t xml:space="preserve">Funktion </w:t>
      </w:r>
      <w:r w:rsidRPr="006D0491">
        <w:rPr>
          <w:rFonts w:ascii="Segoe UI" w:hAnsi="Segoe UI" w:cs="Segoe UI"/>
          <w:szCs w:val="22"/>
        </w:rPr>
        <w:tab/>
      </w:r>
      <w:r>
        <w:rPr>
          <w:rFonts w:ascii="Segoe UI" w:hAnsi="Segoe UI" w:cs="Segoe UI"/>
          <w:szCs w:val="22"/>
        </w:rPr>
        <w:t xml:space="preserve">       </w:t>
      </w:r>
      <w:r w:rsidRPr="006D0491">
        <w:rPr>
          <w:rFonts w:ascii="Segoe UI" w:hAnsi="Segoe UI" w:cs="Segoe UI"/>
          <w:color w:val="000000"/>
          <w:szCs w:val="22"/>
          <w:u w:val="single"/>
        </w:rPr>
        <w:fldChar w:fldCharType="begin">
          <w:ffData>
            <w:name w:val="Text80"/>
            <w:enabled/>
            <w:calcOnExit w:val="0"/>
            <w:textInput/>
          </w:ffData>
        </w:fldChar>
      </w:r>
      <w:r w:rsidRPr="006D0491">
        <w:rPr>
          <w:rFonts w:ascii="Segoe UI" w:hAnsi="Segoe UI" w:cs="Segoe UI"/>
          <w:color w:val="000000"/>
          <w:szCs w:val="22"/>
          <w:u w:val="single"/>
        </w:rPr>
        <w:instrText xml:space="preserve"> FORMTEXT </w:instrText>
      </w:r>
      <w:r w:rsidRPr="006D0491">
        <w:rPr>
          <w:rFonts w:ascii="Segoe UI" w:hAnsi="Segoe UI" w:cs="Segoe UI"/>
          <w:color w:val="000000"/>
          <w:szCs w:val="22"/>
          <w:u w:val="single"/>
        </w:rPr>
      </w:r>
      <w:r w:rsidRPr="006D0491">
        <w:rPr>
          <w:rFonts w:ascii="Segoe UI" w:hAnsi="Segoe UI" w:cs="Segoe UI"/>
          <w:color w:val="000000"/>
          <w:szCs w:val="22"/>
          <w:u w:val="single"/>
        </w:rPr>
        <w:fldChar w:fldCharType="separate"/>
      </w:r>
      <w:r w:rsidRPr="006D0491">
        <w:rPr>
          <w:rFonts w:ascii="Segoe UI" w:hAnsi="Segoe UI" w:cs="Segoe UI"/>
          <w:noProof/>
          <w:color w:val="000000"/>
          <w:szCs w:val="22"/>
          <w:u w:val="single"/>
        </w:rPr>
        <w:t> </w:t>
      </w:r>
      <w:r w:rsidRPr="006D0491">
        <w:rPr>
          <w:rFonts w:ascii="Segoe UI" w:hAnsi="Segoe UI" w:cs="Segoe UI"/>
          <w:noProof/>
          <w:color w:val="000000"/>
          <w:szCs w:val="22"/>
          <w:u w:val="single"/>
        </w:rPr>
        <w:t> </w:t>
      </w:r>
      <w:r w:rsidRPr="006D0491">
        <w:rPr>
          <w:rFonts w:ascii="Segoe UI" w:hAnsi="Segoe UI" w:cs="Segoe UI"/>
          <w:noProof/>
          <w:color w:val="000000"/>
          <w:szCs w:val="22"/>
          <w:u w:val="single"/>
        </w:rPr>
        <w:t> </w:t>
      </w:r>
      <w:r w:rsidRPr="006D0491">
        <w:rPr>
          <w:rFonts w:ascii="Segoe UI" w:hAnsi="Segoe UI" w:cs="Segoe UI"/>
          <w:noProof/>
          <w:color w:val="000000"/>
          <w:szCs w:val="22"/>
          <w:u w:val="single"/>
        </w:rPr>
        <w:t> </w:t>
      </w:r>
      <w:r w:rsidRPr="006D0491">
        <w:rPr>
          <w:rFonts w:ascii="Segoe UI" w:hAnsi="Segoe UI" w:cs="Segoe UI"/>
          <w:noProof/>
          <w:color w:val="000000"/>
          <w:szCs w:val="22"/>
          <w:u w:val="single"/>
        </w:rPr>
        <w:t> </w:t>
      </w:r>
      <w:r w:rsidRPr="006D0491">
        <w:rPr>
          <w:rFonts w:ascii="Segoe UI" w:hAnsi="Segoe UI" w:cs="Segoe UI"/>
          <w:color w:val="000000"/>
          <w:szCs w:val="22"/>
          <w:u w:val="single"/>
        </w:rPr>
        <w:fldChar w:fldCharType="end"/>
      </w:r>
      <w:r>
        <w:rPr>
          <w:rFonts w:ascii="Segoe UI" w:hAnsi="Segoe UI" w:cs="Segoe UI"/>
          <w:szCs w:val="22"/>
        </w:rPr>
        <w:tab/>
      </w:r>
    </w:p>
    <w:p w14:paraId="0A311EDD" w14:textId="7075CE17" w:rsidR="00251FF8" w:rsidRPr="006D0491" w:rsidRDefault="00251FF8" w:rsidP="00251FF8">
      <w:pPr>
        <w:tabs>
          <w:tab w:val="left" w:pos="993"/>
          <w:tab w:val="left" w:pos="5670"/>
          <w:tab w:val="left" w:pos="6663"/>
        </w:tabs>
        <w:rPr>
          <w:rFonts w:ascii="Segoe UI" w:hAnsi="Segoe UI" w:cs="Segoe UI"/>
          <w:szCs w:val="22"/>
        </w:rPr>
      </w:pPr>
      <w:r>
        <w:rPr>
          <w:rFonts w:ascii="Segoe UI" w:hAnsi="Segoe UI" w:cs="Segoe UI"/>
          <w:szCs w:val="22"/>
        </w:rPr>
        <w:t xml:space="preserve">Bundesanstalt für Finanzdienstleistungsaufsicht </w:t>
      </w:r>
    </w:p>
    <w:p w14:paraId="0EC497C6" w14:textId="518B6BFD" w:rsidR="00251FF8" w:rsidRPr="00251FF8" w:rsidRDefault="00251FF8" w:rsidP="00251FF8">
      <w:pPr>
        <w:tabs>
          <w:tab w:val="left" w:pos="993"/>
          <w:tab w:val="left" w:pos="3519"/>
        </w:tabs>
        <w:spacing w:before="240"/>
        <w:rPr>
          <w:rFonts w:ascii="Segoe UI" w:hAnsi="Segoe UI" w:cs="Segoe UI"/>
          <w:szCs w:val="22"/>
        </w:rPr>
      </w:pPr>
      <w:r>
        <w:rPr>
          <w:rFonts w:ascii="Segoe UI" w:hAnsi="Segoe UI" w:cs="Segoe UI"/>
          <w:szCs w:val="22"/>
        </w:rPr>
        <w:t xml:space="preserve">        </w:t>
      </w:r>
    </w:p>
    <w:p w14:paraId="1BDC0854" w14:textId="77777777" w:rsidR="00251FF8" w:rsidRPr="0091448B" w:rsidRDefault="00251FF8" w:rsidP="00C904EF">
      <w:pPr>
        <w:tabs>
          <w:tab w:val="left" w:pos="993"/>
          <w:tab w:val="left" w:pos="4962"/>
          <w:tab w:val="left" w:pos="5954"/>
        </w:tabs>
        <w:spacing w:before="240"/>
        <w:rPr>
          <w:rFonts w:ascii="Segoe UI" w:hAnsi="Segoe UI" w:cs="Segoe UI"/>
          <w:color w:val="FF0000"/>
          <w:szCs w:val="22"/>
        </w:rPr>
      </w:pPr>
    </w:p>
    <w:p w14:paraId="0FC7963E" w14:textId="77777777" w:rsidR="00C12ECA" w:rsidRPr="0091448B" w:rsidRDefault="00C904EF" w:rsidP="001752A2">
      <w:pPr>
        <w:spacing w:after="240"/>
        <w:jc w:val="both"/>
        <w:rPr>
          <w:rFonts w:ascii="Segoe UI" w:hAnsi="Segoe UI" w:cs="Segoe UI"/>
          <w:szCs w:val="22"/>
        </w:rPr>
      </w:pPr>
      <w:r w:rsidRPr="0091448B">
        <w:rPr>
          <w:rFonts w:ascii="Segoe UI" w:hAnsi="Segoe UI" w:cs="Segoe UI"/>
          <w:b/>
          <w:szCs w:val="22"/>
        </w:rPr>
        <w:t>Hinweis</w:t>
      </w:r>
      <w:r w:rsidRPr="0091448B">
        <w:rPr>
          <w:rFonts w:ascii="Segoe UI" w:hAnsi="Segoe UI" w:cs="Segoe UI"/>
          <w:szCs w:val="22"/>
        </w:rPr>
        <w:t>: Bei Unterzeichnung in Textform gemäß §</w:t>
      </w:r>
      <w:r w:rsidR="00BB7354" w:rsidRPr="0091448B">
        <w:rPr>
          <w:rFonts w:ascii="Segoe UI" w:hAnsi="Segoe UI" w:cs="Segoe UI"/>
          <w:szCs w:val="22"/>
        </w:rPr>
        <w:t xml:space="preserve"> </w:t>
      </w:r>
      <w:r w:rsidRPr="0091448B">
        <w:rPr>
          <w:rFonts w:ascii="Segoe UI" w:hAnsi="Segoe UI" w:cs="Segoe UI"/>
          <w:szCs w:val="22"/>
        </w:rPr>
        <w:t>126b BGB ist hier eine les</w:t>
      </w:r>
      <w:r w:rsidR="00BB7354" w:rsidRPr="0091448B">
        <w:rPr>
          <w:rFonts w:ascii="Segoe UI" w:hAnsi="Segoe UI" w:cs="Segoe UI"/>
          <w:szCs w:val="22"/>
        </w:rPr>
        <w:t>bare Erklärung, in der der Name</w:t>
      </w:r>
      <w:r w:rsidRPr="0091448B">
        <w:rPr>
          <w:rFonts w:ascii="Segoe UI" w:hAnsi="Segoe UI" w:cs="Segoe UI"/>
          <w:szCs w:val="22"/>
        </w:rPr>
        <w:t xml:space="preserve"> und die Funktion der unterzeichnungsberechtigten Person genannt werden, erforderlich und ausreichend. Eine eigenhändige Unter</w:t>
      </w:r>
      <w:r w:rsidR="00D01E82" w:rsidRPr="0091448B">
        <w:rPr>
          <w:rFonts w:ascii="Segoe UI" w:hAnsi="Segoe UI" w:cs="Segoe UI"/>
          <w:szCs w:val="22"/>
        </w:rPr>
        <w:t>schrift ist nicht erforderlich</w:t>
      </w:r>
      <w:r w:rsidR="00193DD1" w:rsidRPr="0091448B">
        <w:rPr>
          <w:rFonts w:ascii="Segoe UI" w:hAnsi="Segoe UI" w:cs="Segoe UI"/>
          <w:szCs w:val="22"/>
        </w:rPr>
        <w:t>.</w:t>
      </w:r>
    </w:p>
    <w:p w14:paraId="76DB9373" w14:textId="77777777" w:rsidR="003A1CD9" w:rsidRDefault="003A1CD9" w:rsidP="004D24B5">
      <w:pPr>
        <w:spacing w:after="240"/>
        <w:rPr>
          <w:rFonts w:ascii="Segoe UI" w:hAnsi="Segoe UI" w:cs="Segoe UI"/>
          <w:sz w:val="20"/>
          <w:u w:val="single"/>
        </w:rPr>
      </w:pPr>
    </w:p>
    <w:p w14:paraId="60B49531" w14:textId="77777777" w:rsidR="001752A2" w:rsidRDefault="001752A2" w:rsidP="004D24B5">
      <w:pPr>
        <w:spacing w:after="240"/>
        <w:rPr>
          <w:rFonts w:ascii="Segoe UI" w:hAnsi="Segoe UI" w:cs="Segoe UI"/>
          <w:sz w:val="20"/>
          <w:u w:val="single"/>
        </w:rPr>
      </w:pPr>
    </w:p>
    <w:p w14:paraId="0ACC60BB" w14:textId="77777777" w:rsidR="00A82ACD" w:rsidRDefault="00A82ACD" w:rsidP="004D24B5">
      <w:pPr>
        <w:spacing w:after="240"/>
        <w:rPr>
          <w:rFonts w:ascii="Segoe UI" w:hAnsi="Segoe UI" w:cs="Segoe UI"/>
          <w:sz w:val="20"/>
          <w:u w:val="single"/>
        </w:rPr>
      </w:pPr>
    </w:p>
    <w:p w14:paraId="5DA796EF" w14:textId="77777777" w:rsidR="00732129" w:rsidRPr="0092639E" w:rsidRDefault="00732129" w:rsidP="004D24B5">
      <w:pPr>
        <w:spacing w:after="240"/>
        <w:rPr>
          <w:rFonts w:ascii="Segoe UI" w:hAnsi="Segoe UI" w:cs="Segoe UI"/>
          <w:szCs w:val="22"/>
          <w:u w:val="single"/>
        </w:rPr>
      </w:pPr>
      <w:r w:rsidRPr="0092639E">
        <w:rPr>
          <w:rFonts w:ascii="Segoe UI" w:hAnsi="Segoe UI" w:cs="Segoe UI"/>
          <w:szCs w:val="22"/>
          <w:u w:val="single"/>
        </w:rPr>
        <w:t>Anlagen:</w:t>
      </w:r>
    </w:p>
    <w:p w14:paraId="77AF78AC" w14:textId="75B9D36B" w:rsidR="00CF527B" w:rsidRPr="00CF527B" w:rsidRDefault="004D24B5" w:rsidP="00CF527B">
      <w:pPr>
        <w:pStyle w:val="KeinLeerraum"/>
        <w:rPr>
          <w:rFonts w:ascii="Segoe UI" w:hAnsi="Segoe UI" w:cs="Segoe UI"/>
          <w:i/>
        </w:rPr>
      </w:pPr>
      <w:r w:rsidRPr="00CF527B">
        <w:rPr>
          <w:rFonts w:ascii="Segoe UI" w:hAnsi="Segoe UI" w:cs="Segoe UI"/>
          <w:i/>
        </w:rPr>
        <w:t>Anlage 1: Leistungsnachweis für die Prüf</w:t>
      </w:r>
      <w:r w:rsidR="00730C54">
        <w:rPr>
          <w:rFonts w:ascii="Segoe UI" w:hAnsi="Segoe UI" w:cs="Segoe UI"/>
          <w:i/>
        </w:rPr>
        <w:t>ung des Instituts</w:t>
      </w:r>
      <w:r w:rsidR="00730C54">
        <w:rPr>
          <w:rFonts w:ascii="Segoe UI" w:hAnsi="Segoe UI" w:cs="Segoe UI"/>
          <w:i/>
        </w:rPr>
        <w:br/>
        <w:t xml:space="preserve">Anlage 2: Muster der </w:t>
      </w:r>
      <w:r w:rsidR="00730C54" w:rsidRPr="00CF527B">
        <w:rPr>
          <w:rFonts w:ascii="Segoe UI" w:hAnsi="Segoe UI" w:cs="Segoe UI"/>
          <w:i/>
        </w:rPr>
        <w:t>Niederschrift über die Verpflichtung nichtbeamteter Personen</w:t>
      </w:r>
      <w:r w:rsidR="00C436BA">
        <w:rPr>
          <w:rFonts w:ascii="Segoe UI" w:hAnsi="Segoe UI" w:cs="Segoe UI"/>
          <w:i/>
        </w:rPr>
        <w:br/>
        <w:t xml:space="preserve">Anlage 3: Vorschriften </w:t>
      </w:r>
      <w:r w:rsidR="00730C54">
        <w:rPr>
          <w:rFonts w:ascii="Segoe UI" w:hAnsi="Segoe UI" w:cs="Segoe UI"/>
          <w:i/>
        </w:rPr>
        <w:t>des StGB</w:t>
      </w:r>
      <w:r w:rsidRPr="00CF527B">
        <w:rPr>
          <w:rFonts w:ascii="Segoe UI" w:hAnsi="Segoe UI" w:cs="Segoe UI"/>
          <w:i/>
        </w:rPr>
        <w:t xml:space="preserve"> </w:t>
      </w:r>
      <w:r w:rsidRPr="00CF527B">
        <w:rPr>
          <w:rFonts w:ascii="Segoe UI" w:hAnsi="Segoe UI" w:cs="Segoe UI"/>
          <w:i/>
        </w:rPr>
        <w:br/>
        <w:t xml:space="preserve">Anlage 4: </w:t>
      </w:r>
      <w:r w:rsidR="00730C54" w:rsidRPr="00CF527B">
        <w:rPr>
          <w:rFonts w:ascii="Segoe UI" w:hAnsi="Segoe UI" w:cs="Segoe UI"/>
          <w:i/>
        </w:rPr>
        <w:t>Verhaltenskodex gegen Korruption</w:t>
      </w:r>
      <w:r w:rsidR="00730C54">
        <w:rPr>
          <w:rFonts w:ascii="Segoe UI" w:hAnsi="Segoe UI" w:cs="Segoe UI"/>
          <w:i/>
        </w:rPr>
        <w:br/>
        <w:t xml:space="preserve">Anlage 5: </w:t>
      </w:r>
      <w:r w:rsidR="00730C54" w:rsidRPr="00CF527B">
        <w:rPr>
          <w:rFonts w:ascii="Segoe UI" w:hAnsi="Segoe UI" w:cs="Segoe UI"/>
          <w:i/>
        </w:rPr>
        <w:t>Inhaltsverzeichnis Deckungsprüfu</w:t>
      </w:r>
      <w:r w:rsidR="00730C54">
        <w:rPr>
          <w:rFonts w:ascii="Segoe UI" w:hAnsi="Segoe UI" w:cs="Segoe UI"/>
          <w:i/>
        </w:rPr>
        <w:t xml:space="preserve">ngsbericht (Stand </w:t>
      </w:r>
      <w:r w:rsidR="00A85E5A">
        <w:rPr>
          <w:rFonts w:ascii="Segoe UI" w:hAnsi="Segoe UI" w:cs="Segoe UI"/>
          <w:i/>
        </w:rPr>
        <w:t>März</w:t>
      </w:r>
      <w:r w:rsidR="00730C54">
        <w:rPr>
          <w:rFonts w:ascii="Segoe UI" w:hAnsi="Segoe UI" w:cs="Segoe UI"/>
          <w:i/>
        </w:rPr>
        <w:t xml:space="preserve"> 202</w:t>
      </w:r>
      <w:r w:rsidR="00A85E5A">
        <w:rPr>
          <w:rFonts w:ascii="Segoe UI" w:hAnsi="Segoe UI" w:cs="Segoe UI"/>
          <w:i/>
        </w:rPr>
        <w:t>6</w:t>
      </w:r>
      <w:r w:rsidR="00730C54" w:rsidRPr="00CF527B">
        <w:rPr>
          <w:rFonts w:ascii="Segoe UI" w:hAnsi="Segoe UI" w:cs="Segoe UI"/>
          <w:i/>
        </w:rPr>
        <w:t>)</w:t>
      </w:r>
    </w:p>
    <w:p w14:paraId="79EFB132" w14:textId="1BDFD7B8" w:rsidR="001D337F" w:rsidRPr="00CF527B" w:rsidRDefault="001D337F" w:rsidP="00CF527B">
      <w:pPr>
        <w:pStyle w:val="KeinLeerraum"/>
        <w:rPr>
          <w:rFonts w:ascii="Segoe UI" w:hAnsi="Segoe UI" w:cs="Segoe UI"/>
          <w:i/>
        </w:rPr>
      </w:pPr>
      <w:r w:rsidRPr="00CF527B">
        <w:rPr>
          <w:rFonts w:ascii="Segoe UI" w:hAnsi="Segoe UI" w:cs="Segoe UI"/>
          <w:i/>
        </w:rPr>
        <w:t>Anlage 6:</w:t>
      </w:r>
      <w:r w:rsidR="002D775D">
        <w:rPr>
          <w:rFonts w:ascii="Segoe UI" w:hAnsi="Segoe UI" w:cs="Segoe UI"/>
          <w:i/>
        </w:rPr>
        <w:t xml:space="preserve"> Fortsetzung der Tabelle nach § 10</w:t>
      </w:r>
    </w:p>
    <w:p w14:paraId="6FE4FCAD" w14:textId="1B0FF3F7" w:rsidR="00BA3AD2" w:rsidRPr="00730C54" w:rsidRDefault="00BA3AD2" w:rsidP="00730C54">
      <w:pPr>
        <w:spacing w:after="160" w:line="259" w:lineRule="auto"/>
        <w:rPr>
          <w:rFonts w:ascii="Segoe UI" w:hAnsi="Segoe UI" w:cs="Segoe UI"/>
          <w:b/>
          <w:sz w:val="20"/>
        </w:rPr>
      </w:pPr>
    </w:p>
    <w:sectPr w:rsidR="00BA3AD2" w:rsidRPr="00730C54" w:rsidSect="00D630FA">
      <w:headerReference w:type="default" r:id="rId12"/>
      <w:pgSz w:w="11906" w:h="16838" w:code="9"/>
      <w:pgMar w:top="1438" w:right="1376" w:bottom="1134" w:left="1404" w:header="964" w:footer="567" w:gutter="0"/>
      <w:paperSrc w:first="259" w:other="259"/>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5E7A7" w14:textId="77777777" w:rsidR="001D3D86" w:rsidRDefault="001D3D86" w:rsidP="00A00C78">
      <w:r>
        <w:separator/>
      </w:r>
    </w:p>
  </w:endnote>
  <w:endnote w:type="continuationSeparator" w:id="0">
    <w:p w14:paraId="35615146" w14:textId="77777777" w:rsidR="001D3D86" w:rsidRDefault="001D3D86" w:rsidP="00A00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F52ED" w14:textId="70E75F25" w:rsidR="001D3D86" w:rsidRDefault="001D3D86" w:rsidP="00054F46">
    <w:pPr>
      <w:pStyle w:val="Fusszeile"/>
      <w:jc w:val="right"/>
    </w:pPr>
    <w:r w:rsidRPr="00A9416B">
      <w:t xml:space="preserve">Seite </w:t>
    </w:r>
    <w:r>
      <w:fldChar w:fldCharType="begin"/>
    </w:r>
    <w:r>
      <w:instrText xml:space="preserve"> PAGE  \* Arabic  \* MERGEFORMAT </w:instrText>
    </w:r>
    <w:r>
      <w:fldChar w:fldCharType="separate"/>
    </w:r>
    <w:r w:rsidR="00542119">
      <w:rPr>
        <w:noProof/>
      </w:rPr>
      <w:t>15</w:t>
    </w:r>
    <w:r>
      <w:fldChar w:fldCharType="end"/>
    </w:r>
    <w:r>
      <w:t xml:space="preserve"> </w:t>
    </w:r>
    <w:r w:rsidRPr="00A9416B">
      <w:t xml:space="preserve">von </w:t>
    </w:r>
    <w:r>
      <w:rPr>
        <w:noProof/>
      </w:rPr>
      <w:fldChar w:fldCharType="begin"/>
    </w:r>
    <w:r>
      <w:rPr>
        <w:noProof/>
      </w:rPr>
      <w:instrText xml:space="preserve"> NUMPAGES  \* Arabic  \* MERGEFORMAT </w:instrText>
    </w:r>
    <w:r>
      <w:rPr>
        <w:noProof/>
      </w:rPr>
      <w:fldChar w:fldCharType="separate"/>
    </w:r>
    <w:r w:rsidR="00542119">
      <w:rPr>
        <w:noProof/>
      </w:rPr>
      <w:t>15</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E0AAE" w14:textId="0A97D46F" w:rsidR="001D3D86" w:rsidRDefault="001D3D86" w:rsidP="00054F46">
    <w:pPr>
      <w:pStyle w:val="Fusszeile"/>
      <w:jc w:val="right"/>
    </w:pPr>
    <w:r w:rsidRPr="00A9416B">
      <w:t xml:space="preserve">Seite </w:t>
    </w:r>
    <w:r>
      <w:fldChar w:fldCharType="begin"/>
    </w:r>
    <w:r>
      <w:instrText xml:space="preserve"> PAGE  \* Arabic  \* MERGEFORMAT </w:instrText>
    </w:r>
    <w:r>
      <w:fldChar w:fldCharType="separate"/>
    </w:r>
    <w:r w:rsidR="00542119">
      <w:rPr>
        <w:noProof/>
      </w:rPr>
      <w:t>2</w:t>
    </w:r>
    <w:r>
      <w:fldChar w:fldCharType="end"/>
    </w:r>
    <w:r>
      <w:t xml:space="preserve"> </w:t>
    </w:r>
    <w:r w:rsidRPr="00A9416B">
      <w:t xml:space="preserve">von </w:t>
    </w:r>
    <w:r>
      <w:rPr>
        <w:noProof/>
      </w:rPr>
      <w:fldChar w:fldCharType="begin"/>
    </w:r>
    <w:r>
      <w:rPr>
        <w:noProof/>
      </w:rPr>
      <w:instrText xml:space="preserve"> NUMPAGES  \* Arabic  \* MERGEFORMAT </w:instrText>
    </w:r>
    <w:r>
      <w:rPr>
        <w:noProof/>
      </w:rPr>
      <w:fldChar w:fldCharType="separate"/>
    </w:r>
    <w:r w:rsidR="00542119">
      <w:rPr>
        <w:noProof/>
      </w:rPr>
      <w:t>15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0DD46" w14:textId="77777777" w:rsidR="001D3D86" w:rsidRDefault="001D3D86" w:rsidP="00A00C78">
      <w:r>
        <w:separator/>
      </w:r>
    </w:p>
  </w:footnote>
  <w:footnote w:type="continuationSeparator" w:id="0">
    <w:p w14:paraId="5D6D502B" w14:textId="77777777" w:rsidR="001D3D86" w:rsidRDefault="001D3D86" w:rsidP="00A00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68996" w14:textId="4B2F5DCB" w:rsidR="001D3D86" w:rsidRDefault="00D630FA" w:rsidP="00D630FA">
    <w:pPr>
      <w:pStyle w:val="Kopfzeile"/>
      <w:jc w:val="right"/>
    </w:pPr>
    <w:r>
      <w:rPr>
        <w:noProof/>
      </w:rPr>
      <w:drawing>
        <wp:inline distT="0" distB="0" distL="0" distR="0" wp14:anchorId="732E17E0" wp14:editId="4A56D221">
          <wp:extent cx="1519869" cy="387236"/>
          <wp:effectExtent l="0" t="0" r="444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8085" cy="41226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6BC8C" w14:textId="52BB414F" w:rsidR="001D3D86" w:rsidRDefault="00D630FA" w:rsidP="00D630FA">
    <w:pPr>
      <w:pStyle w:val="Kopfzeile"/>
      <w:jc w:val="right"/>
    </w:pPr>
    <w:r>
      <w:rPr>
        <w:noProof/>
      </w:rPr>
      <w:drawing>
        <wp:inline distT="0" distB="0" distL="0" distR="0" wp14:anchorId="74C5503C" wp14:editId="50A3F426">
          <wp:extent cx="1519869" cy="387236"/>
          <wp:effectExtent l="0" t="0" r="444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8085" cy="412260"/>
                  </a:xfrm>
                  <a:prstGeom prst="rect">
                    <a:avLst/>
                  </a:prstGeom>
                  <a:noFill/>
                  <a:ln>
                    <a:noFill/>
                  </a:ln>
                </pic:spPr>
              </pic:pic>
            </a:graphicData>
          </a:graphic>
        </wp:inline>
      </w:drawing>
    </w:r>
  </w:p>
  <w:p w14:paraId="08ABE9AB" w14:textId="77777777" w:rsidR="001D3D86" w:rsidRDefault="001D3D86">
    <w:pPr>
      <w:pStyle w:val="Kopfzeile"/>
    </w:pPr>
  </w:p>
  <w:p w14:paraId="462FF3B0" w14:textId="77777777" w:rsidR="001D3D86" w:rsidRDefault="001D3D8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A1E7B"/>
    <w:multiLevelType w:val="hybridMultilevel"/>
    <w:tmpl w:val="2796EDA2"/>
    <w:lvl w:ilvl="0" w:tplc="04070017">
      <w:start w:val="1"/>
      <w:numFmt w:val="lowerLetter"/>
      <w:lvlText w:val="%1)"/>
      <w:lvlJc w:val="left"/>
      <w:pPr>
        <w:ind w:left="1434" w:hanging="360"/>
      </w:pPr>
    </w:lvl>
    <w:lvl w:ilvl="1" w:tplc="04070017">
      <w:start w:val="1"/>
      <w:numFmt w:val="lowerLetter"/>
      <w:lvlText w:val="%2)"/>
      <w:lvlJc w:val="left"/>
      <w:pPr>
        <w:ind w:left="2154" w:hanging="360"/>
      </w:pPr>
    </w:lvl>
    <w:lvl w:ilvl="2" w:tplc="0407001B" w:tentative="1">
      <w:start w:val="1"/>
      <w:numFmt w:val="lowerRoman"/>
      <w:lvlText w:val="%3."/>
      <w:lvlJc w:val="right"/>
      <w:pPr>
        <w:ind w:left="2874" w:hanging="180"/>
      </w:pPr>
    </w:lvl>
    <w:lvl w:ilvl="3" w:tplc="0407000F" w:tentative="1">
      <w:start w:val="1"/>
      <w:numFmt w:val="decimal"/>
      <w:lvlText w:val="%4."/>
      <w:lvlJc w:val="left"/>
      <w:pPr>
        <w:ind w:left="3594" w:hanging="360"/>
      </w:pPr>
    </w:lvl>
    <w:lvl w:ilvl="4" w:tplc="04070019" w:tentative="1">
      <w:start w:val="1"/>
      <w:numFmt w:val="lowerLetter"/>
      <w:lvlText w:val="%5."/>
      <w:lvlJc w:val="left"/>
      <w:pPr>
        <w:ind w:left="4314" w:hanging="360"/>
      </w:pPr>
    </w:lvl>
    <w:lvl w:ilvl="5" w:tplc="0407001B" w:tentative="1">
      <w:start w:val="1"/>
      <w:numFmt w:val="lowerRoman"/>
      <w:lvlText w:val="%6."/>
      <w:lvlJc w:val="right"/>
      <w:pPr>
        <w:ind w:left="5034" w:hanging="180"/>
      </w:pPr>
    </w:lvl>
    <w:lvl w:ilvl="6" w:tplc="0407000F" w:tentative="1">
      <w:start w:val="1"/>
      <w:numFmt w:val="decimal"/>
      <w:lvlText w:val="%7."/>
      <w:lvlJc w:val="left"/>
      <w:pPr>
        <w:ind w:left="5754" w:hanging="360"/>
      </w:pPr>
    </w:lvl>
    <w:lvl w:ilvl="7" w:tplc="04070019" w:tentative="1">
      <w:start w:val="1"/>
      <w:numFmt w:val="lowerLetter"/>
      <w:lvlText w:val="%8."/>
      <w:lvlJc w:val="left"/>
      <w:pPr>
        <w:ind w:left="6474" w:hanging="360"/>
      </w:pPr>
    </w:lvl>
    <w:lvl w:ilvl="8" w:tplc="0407001B" w:tentative="1">
      <w:start w:val="1"/>
      <w:numFmt w:val="lowerRoman"/>
      <w:lvlText w:val="%9."/>
      <w:lvlJc w:val="right"/>
      <w:pPr>
        <w:ind w:left="7194" w:hanging="180"/>
      </w:pPr>
    </w:lvl>
  </w:abstractNum>
  <w:abstractNum w:abstractNumId="1" w15:restartNumberingAfterBreak="0">
    <w:nsid w:val="06581247"/>
    <w:multiLevelType w:val="hybridMultilevel"/>
    <w:tmpl w:val="7FE4AD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81530B6"/>
    <w:multiLevelType w:val="hybridMultilevel"/>
    <w:tmpl w:val="091A92C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97F01A9"/>
    <w:multiLevelType w:val="hybridMultilevel"/>
    <w:tmpl w:val="7C0A2F0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B0E407A"/>
    <w:multiLevelType w:val="hybridMultilevel"/>
    <w:tmpl w:val="B39AC238"/>
    <w:lvl w:ilvl="0" w:tplc="86BEBED0">
      <w:start w:val="1"/>
      <w:numFmt w:val="decimal"/>
      <w:lvlText w:val="%1."/>
      <w:lvlJc w:val="left"/>
      <w:pPr>
        <w:ind w:left="720" w:hanging="360"/>
      </w:pPr>
      <w:rPr>
        <w:rFonts w:ascii="Segoe UI" w:hAnsi="Segoe UI" w:cs="Segoe UI" w:hint="default"/>
        <w:sz w:val="16"/>
        <w:szCs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B1F5F74"/>
    <w:multiLevelType w:val="hybridMultilevel"/>
    <w:tmpl w:val="AACC084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BE579E8"/>
    <w:multiLevelType w:val="hybridMultilevel"/>
    <w:tmpl w:val="E7DA3B7C"/>
    <w:lvl w:ilvl="0" w:tplc="7A385A48">
      <w:start w:val="1"/>
      <w:numFmt w:val="decimal"/>
      <w:lvlText w:val="%1."/>
      <w:lvlJc w:val="left"/>
      <w:pPr>
        <w:ind w:left="360" w:hanging="360"/>
      </w:pPr>
      <w:rPr>
        <w:rFonts w:ascii="Segoe UI" w:eastAsiaTheme="minorHAnsi" w:hAnsi="Segoe UI" w:cs="Segoe UI"/>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12920D6C"/>
    <w:multiLevelType w:val="hybridMultilevel"/>
    <w:tmpl w:val="8E84EEA8"/>
    <w:lvl w:ilvl="0" w:tplc="6A3AD134">
      <w:start w:val="1"/>
      <w:numFmt w:val="decimal"/>
      <w:lvlText w:val="%1."/>
      <w:lvlJc w:val="left"/>
      <w:pPr>
        <w:ind w:left="720" w:hanging="360"/>
      </w:pPr>
      <w:rPr>
        <w:rFonts w:ascii="Segoe UI" w:hAnsi="Segoe UI" w:cs="Segoe UI" w:hint="default"/>
        <w:sz w:val="16"/>
        <w:szCs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3E605CA"/>
    <w:multiLevelType w:val="hybridMultilevel"/>
    <w:tmpl w:val="671C0CCC"/>
    <w:lvl w:ilvl="0" w:tplc="6D4A09B0">
      <w:start w:val="1"/>
      <w:numFmt w:val="decimal"/>
      <w:lvlText w:val="%1."/>
      <w:lvlJc w:val="left"/>
      <w:pPr>
        <w:ind w:left="720" w:hanging="360"/>
      </w:pPr>
      <w:rPr>
        <w:rFonts w:ascii="Segoe UI" w:hAnsi="Segoe UI" w:cs="Segoe UI" w:hint="default"/>
        <w:sz w:val="16"/>
        <w:szCs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43579EB"/>
    <w:multiLevelType w:val="multilevel"/>
    <w:tmpl w:val="BEC8AE64"/>
    <w:lvl w:ilvl="0">
      <w:start w:val="1"/>
      <w:numFmt w:val="bullet"/>
      <w:pStyle w:val="01squarebullet"/>
      <w:lvlText w:val="■"/>
      <w:lvlJc w:val="left"/>
      <w:pPr>
        <w:tabs>
          <w:tab w:val="num" w:pos="357"/>
        </w:tabs>
        <w:ind w:left="360" w:hanging="360"/>
      </w:pPr>
      <w:rPr>
        <w:rFonts w:ascii="Times New Roman" w:hAnsi="Times New Roman" w:hint="default"/>
        <w:color w:val="002960"/>
        <w:sz w:val="24"/>
      </w:rPr>
    </w:lvl>
    <w:lvl w:ilvl="1">
      <w:start w:val="1"/>
      <w:numFmt w:val="bullet"/>
      <w:pStyle w:val="02dash"/>
      <w:lvlText w:val="–"/>
      <w:lvlJc w:val="left"/>
      <w:pPr>
        <w:tabs>
          <w:tab w:val="num" w:pos="646"/>
        </w:tabs>
        <w:ind w:left="644" w:hanging="284"/>
      </w:pPr>
      <w:rPr>
        <w:rFonts w:ascii="Arial" w:hAnsi="Arial" w:hint="default"/>
        <w:color w:val="002960"/>
        <w:sz w:val="24"/>
      </w:rPr>
    </w:lvl>
    <w:lvl w:ilvl="2">
      <w:start w:val="1"/>
      <w:numFmt w:val="bullet"/>
      <w:pStyle w:val="03opensquarebullet"/>
      <w:lvlText w:val="□"/>
      <w:lvlJc w:val="left"/>
      <w:pPr>
        <w:tabs>
          <w:tab w:val="num" w:pos="924"/>
        </w:tabs>
        <w:ind w:left="927" w:hanging="283"/>
      </w:pPr>
      <w:rPr>
        <w:rFonts w:ascii="Times New Roman" w:hAnsi="Times New Roman" w:hint="default"/>
        <w:color w:val="002960"/>
        <w:sz w:val="20"/>
      </w:rPr>
    </w:lvl>
    <w:lvl w:ilvl="3">
      <w:start w:val="1"/>
      <w:numFmt w:val="bullet"/>
      <w:pStyle w:val="04shortdash"/>
      <w:lvlText w:val="-"/>
      <w:lvlJc w:val="left"/>
      <w:pPr>
        <w:tabs>
          <w:tab w:val="num" w:pos="1213"/>
        </w:tabs>
        <w:ind w:left="1211" w:hanging="284"/>
      </w:pPr>
      <w:rPr>
        <w:rFonts w:ascii="Times New Roman" w:hAnsi="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10" w15:restartNumberingAfterBreak="0">
    <w:nsid w:val="15494FF7"/>
    <w:multiLevelType w:val="hybridMultilevel"/>
    <w:tmpl w:val="9B86E8E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8A22C01"/>
    <w:multiLevelType w:val="hybridMultilevel"/>
    <w:tmpl w:val="8B388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A4630F6"/>
    <w:multiLevelType w:val="hybridMultilevel"/>
    <w:tmpl w:val="C212E9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EAC6517"/>
    <w:multiLevelType w:val="hybridMultilevel"/>
    <w:tmpl w:val="E9BA3036"/>
    <w:lvl w:ilvl="0" w:tplc="04070005">
      <w:start w:val="1"/>
      <w:numFmt w:val="bullet"/>
      <w:lvlText w:val=""/>
      <w:lvlJc w:val="left"/>
      <w:pPr>
        <w:ind w:left="720" w:hanging="360"/>
      </w:pPr>
      <w:rPr>
        <w:rFonts w:ascii="Wingdings" w:hAnsi="Wingdings" w:hint="default"/>
      </w:rPr>
    </w:lvl>
    <w:lvl w:ilvl="1" w:tplc="04070005">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10E42C1"/>
    <w:multiLevelType w:val="hybridMultilevel"/>
    <w:tmpl w:val="66B0DB88"/>
    <w:lvl w:ilvl="0" w:tplc="80D4E1A0">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4A91B21"/>
    <w:multiLevelType w:val="hybridMultilevel"/>
    <w:tmpl w:val="C7DE2A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6D74C42"/>
    <w:multiLevelType w:val="hybridMultilevel"/>
    <w:tmpl w:val="EC3AF75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90D0E23"/>
    <w:multiLevelType w:val="hybridMultilevel"/>
    <w:tmpl w:val="1B48E13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BAB05FF"/>
    <w:multiLevelType w:val="hybridMultilevel"/>
    <w:tmpl w:val="F2A442F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BFD50B2"/>
    <w:multiLevelType w:val="hybridMultilevel"/>
    <w:tmpl w:val="0936A6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EAF3A68"/>
    <w:multiLevelType w:val="hybridMultilevel"/>
    <w:tmpl w:val="66B0DB88"/>
    <w:lvl w:ilvl="0" w:tplc="80D4E1A0">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2F1D27B8"/>
    <w:multiLevelType w:val="hybridMultilevel"/>
    <w:tmpl w:val="B8AAF318"/>
    <w:lvl w:ilvl="0" w:tplc="A888E686">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2FDA6C87"/>
    <w:multiLevelType w:val="hybridMultilevel"/>
    <w:tmpl w:val="217C1E2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2FE937FE"/>
    <w:multiLevelType w:val="hybridMultilevel"/>
    <w:tmpl w:val="DA7E9B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31653717"/>
    <w:multiLevelType w:val="hybridMultilevel"/>
    <w:tmpl w:val="6BCC09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3420681E"/>
    <w:multiLevelType w:val="hybridMultilevel"/>
    <w:tmpl w:val="5E02D3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344325FA"/>
    <w:multiLevelType w:val="hybridMultilevel"/>
    <w:tmpl w:val="D38E882C"/>
    <w:lvl w:ilvl="0" w:tplc="04070017">
      <w:start w:val="1"/>
      <w:numFmt w:val="lowerLetter"/>
      <w:lvlText w:val="%1)"/>
      <w:lvlJc w:val="left"/>
      <w:pPr>
        <w:ind w:left="720" w:hanging="360"/>
      </w:pPr>
      <w:rPr>
        <w:rFonts w:hint="default"/>
        <w:b w:val="0"/>
      </w:rPr>
    </w:lvl>
    <w:lvl w:ilvl="1" w:tplc="82DA8980">
      <w:numFmt w:val="bullet"/>
      <w:lvlText w:val="-"/>
      <w:lvlJc w:val="left"/>
      <w:pPr>
        <w:ind w:left="1440" w:hanging="360"/>
      </w:pPr>
      <w:rPr>
        <w:rFonts w:ascii="Segoe UI" w:eastAsiaTheme="minorHAnsi" w:hAnsi="Segoe UI" w:cs="Segoe UI"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365D3EA3"/>
    <w:multiLevelType w:val="hybridMultilevel"/>
    <w:tmpl w:val="49A6CB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36F9279F"/>
    <w:multiLevelType w:val="hybridMultilevel"/>
    <w:tmpl w:val="F58A6E48"/>
    <w:lvl w:ilvl="0" w:tplc="04070017">
      <w:start w:val="1"/>
      <w:numFmt w:val="lowerLetter"/>
      <w:lvlText w:val="%1)"/>
      <w:lvlJc w:val="left"/>
      <w:pPr>
        <w:ind w:left="785" w:hanging="360"/>
      </w:pPr>
    </w:lvl>
    <w:lvl w:ilvl="1" w:tplc="04070019">
      <w:start w:val="1"/>
      <w:numFmt w:val="lowerLetter"/>
      <w:lvlText w:val="%2."/>
      <w:lvlJc w:val="left"/>
      <w:pPr>
        <w:ind w:left="1505" w:hanging="360"/>
      </w:pPr>
    </w:lvl>
    <w:lvl w:ilvl="2" w:tplc="0407001B">
      <w:start w:val="1"/>
      <w:numFmt w:val="lowerRoman"/>
      <w:lvlText w:val="%3."/>
      <w:lvlJc w:val="right"/>
      <w:pPr>
        <w:ind w:left="2225" w:hanging="180"/>
      </w:pPr>
    </w:lvl>
    <w:lvl w:ilvl="3" w:tplc="0407000F">
      <w:start w:val="1"/>
      <w:numFmt w:val="decimal"/>
      <w:lvlText w:val="%4."/>
      <w:lvlJc w:val="left"/>
      <w:pPr>
        <w:ind w:left="2945" w:hanging="360"/>
      </w:pPr>
    </w:lvl>
    <w:lvl w:ilvl="4" w:tplc="04070019">
      <w:start w:val="1"/>
      <w:numFmt w:val="lowerLetter"/>
      <w:lvlText w:val="%5."/>
      <w:lvlJc w:val="left"/>
      <w:pPr>
        <w:ind w:left="3665" w:hanging="360"/>
      </w:pPr>
    </w:lvl>
    <w:lvl w:ilvl="5" w:tplc="0407001B">
      <w:start w:val="1"/>
      <w:numFmt w:val="lowerRoman"/>
      <w:lvlText w:val="%6."/>
      <w:lvlJc w:val="right"/>
      <w:pPr>
        <w:ind w:left="4385" w:hanging="180"/>
      </w:pPr>
    </w:lvl>
    <w:lvl w:ilvl="6" w:tplc="0407000F">
      <w:start w:val="1"/>
      <w:numFmt w:val="decimal"/>
      <w:lvlText w:val="%7."/>
      <w:lvlJc w:val="left"/>
      <w:pPr>
        <w:ind w:left="5105" w:hanging="360"/>
      </w:pPr>
    </w:lvl>
    <w:lvl w:ilvl="7" w:tplc="04070019">
      <w:start w:val="1"/>
      <w:numFmt w:val="lowerLetter"/>
      <w:lvlText w:val="%8."/>
      <w:lvlJc w:val="left"/>
      <w:pPr>
        <w:ind w:left="5825" w:hanging="360"/>
      </w:pPr>
    </w:lvl>
    <w:lvl w:ilvl="8" w:tplc="0407001B">
      <w:start w:val="1"/>
      <w:numFmt w:val="lowerRoman"/>
      <w:lvlText w:val="%9."/>
      <w:lvlJc w:val="right"/>
      <w:pPr>
        <w:ind w:left="6545" w:hanging="180"/>
      </w:pPr>
    </w:lvl>
  </w:abstractNum>
  <w:abstractNum w:abstractNumId="29" w15:restartNumberingAfterBreak="0">
    <w:nsid w:val="37310F51"/>
    <w:multiLevelType w:val="hybridMultilevel"/>
    <w:tmpl w:val="CCBA9AAA"/>
    <w:lvl w:ilvl="0" w:tplc="04070017">
      <w:start w:val="1"/>
      <w:numFmt w:val="lowerLetter"/>
      <w:lvlText w:val="%1)"/>
      <w:lvlJc w:val="left"/>
      <w:pPr>
        <w:ind w:left="720" w:hanging="360"/>
      </w:pPr>
    </w:lvl>
    <w:lvl w:ilvl="1" w:tplc="D4EE4948">
      <w:numFmt w:val="bullet"/>
      <w:lvlText w:val="-"/>
      <w:lvlJc w:val="left"/>
      <w:pPr>
        <w:ind w:left="1440" w:hanging="360"/>
      </w:pPr>
      <w:rPr>
        <w:rFonts w:ascii="Verdana" w:eastAsia="Times New Roman" w:hAnsi="Verdana" w:cs="Times New Roman"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3A9D5C33"/>
    <w:multiLevelType w:val="hybridMultilevel"/>
    <w:tmpl w:val="65FA948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3BF27CBA"/>
    <w:multiLevelType w:val="hybridMultilevel"/>
    <w:tmpl w:val="4E18657A"/>
    <w:lvl w:ilvl="0" w:tplc="98F2ED9A">
      <w:start w:val="1"/>
      <w:numFmt w:val="decimal"/>
      <w:lvlText w:val="%1."/>
      <w:lvlJc w:val="left"/>
      <w:pPr>
        <w:ind w:left="720" w:hanging="360"/>
      </w:pPr>
      <w:rPr>
        <w:rFonts w:ascii="Segoe UI" w:hAnsi="Segoe UI" w:cs="Segoe UI" w:hint="default"/>
        <w:sz w:val="16"/>
        <w:szCs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3961F32"/>
    <w:multiLevelType w:val="hybridMultilevel"/>
    <w:tmpl w:val="24565B8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44EF3E52"/>
    <w:multiLevelType w:val="hybridMultilevel"/>
    <w:tmpl w:val="A2A29B00"/>
    <w:lvl w:ilvl="0" w:tplc="E23CA88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66A1A2B"/>
    <w:multiLevelType w:val="hybridMultilevel"/>
    <w:tmpl w:val="8A161780"/>
    <w:lvl w:ilvl="0" w:tplc="01FCA0CE">
      <w:numFmt w:val="bullet"/>
      <w:lvlText w:val="-"/>
      <w:lvlJc w:val="left"/>
      <w:pPr>
        <w:ind w:left="1463" w:hanging="360"/>
      </w:pPr>
      <w:rPr>
        <w:rFonts w:ascii="Verdana" w:eastAsia="Times New Roman" w:hAnsi="Verdana" w:cs="Times New Roman" w:hint="default"/>
        <w:color w:val="auto"/>
      </w:rPr>
    </w:lvl>
    <w:lvl w:ilvl="1" w:tplc="04070003" w:tentative="1">
      <w:start w:val="1"/>
      <w:numFmt w:val="bullet"/>
      <w:lvlText w:val="o"/>
      <w:lvlJc w:val="left"/>
      <w:pPr>
        <w:ind w:left="2183" w:hanging="360"/>
      </w:pPr>
      <w:rPr>
        <w:rFonts w:ascii="Courier New" w:hAnsi="Courier New" w:cs="Courier New" w:hint="default"/>
      </w:rPr>
    </w:lvl>
    <w:lvl w:ilvl="2" w:tplc="04070005" w:tentative="1">
      <w:start w:val="1"/>
      <w:numFmt w:val="bullet"/>
      <w:lvlText w:val=""/>
      <w:lvlJc w:val="left"/>
      <w:pPr>
        <w:ind w:left="2903" w:hanging="360"/>
      </w:pPr>
      <w:rPr>
        <w:rFonts w:ascii="Wingdings" w:hAnsi="Wingdings" w:hint="default"/>
      </w:rPr>
    </w:lvl>
    <w:lvl w:ilvl="3" w:tplc="04070001" w:tentative="1">
      <w:start w:val="1"/>
      <w:numFmt w:val="bullet"/>
      <w:lvlText w:val=""/>
      <w:lvlJc w:val="left"/>
      <w:pPr>
        <w:ind w:left="3623" w:hanging="360"/>
      </w:pPr>
      <w:rPr>
        <w:rFonts w:ascii="Symbol" w:hAnsi="Symbol" w:hint="default"/>
      </w:rPr>
    </w:lvl>
    <w:lvl w:ilvl="4" w:tplc="04070003" w:tentative="1">
      <w:start w:val="1"/>
      <w:numFmt w:val="bullet"/>
      <w:lvlText w:val="o"/>
      <w:lvlJc w:val="left"/>
      <w:pPr>
        <w:ind w:left="4343" w:hanging="360"/>
      </w:pPr>
      <w:rPr>
        <w:rFonts w:ascii="Courier New" w:hAnsi="Courier New" w:cs="Courier New" w:hint="default"/>
      </w:rPr>
    </w:lvl>
    <w:lvl w:ilvl="5" w:tplc="04070005" w:tentative="1">
      <w:start w:val="1"/>
      <w:numFmt w:val="bullet"/>
      <w:lvlText w:val=""/>
      <w:lvlJc w:val="left"/>
      <w:pPr>
        <w:ind w:left="5063" w:hanging="360"/>
      </w:pPr>
      <w:rPr>
        <w:rFonts w:ascii="Wingdings" w:hAnsi="Wingdings" w:hint="default"/>
      </w:rPr>
    </w:lvl>
    <w:lvl w:ilvl="6" w:tplc="04070001" w:tentative="1">
      <w:start w:val="1"/>
      <w:numFmt w:val="bullet"/>
      <w:lvlText w:val=""/>
      <w:lvlJc w:val="left"/>
      <w:pPr>
        <w:ind w:left="5783" w:hanging="360"/>
      </w:pPr>
      <w:rPr>
        <w:rFonts w:ascii="Symbol" w:hAnsi="Symbol" w:hint="default"/>
      </w:rPr>
    </w:lvl>
    <w:lvl w:ilvl="7" w:tplc="04070003" w:tentative="1">
      <w:start w:val="1"/>
      <w:numFmt w:val="bullet"/>
      <w:lvlText w:val="o"/>
      <w:lvlJc w:val="left"/>
      <w:pPr>
        <w:ind w:left="6503" w:hanging="360"/>
      </w:pPr>
      <w:rPr>
        <w:rFonts w:ascii="Courier New" w:hAnsi="Courier New" w:cs="Courier New" w:hint="default"/>
      </w:rPr>
    </w:lvl>
    <w:lvl w:ilvl="8" w:tplc="04070005" w:tentative="1">
      <w:start w:val="1"/>
      <w:numFmt w:val="bullet"/>
      <w:lvlText w:val=""/>
      <w:lvlJc w:val="left"/>
      <w:pPr>
        <w:ind w:left="7223" w:hanging="360"/>
      </w:pPr>
      <w:rPr>
        <w:rFonts w:ascii="Wingdings" w:hAnsi="Wingdings" w:hint="default"/>
      </w:rPr>
    </w:lvl>
  </w:abstractNum>
  <w:abstractNum w:abstractNumId="35" w15:restartNumberingAfterBreak="0">
    <w:nsid w:val="4695083A"/>
    <w:multiLevelType w:val="hybridMultilevel"/>
    <w:tmpl w:val="4B50AAC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48233930"/>
    <w:multiLevelType w:val="hybridMultilevel"/>
    <w:tmpl w:val="A6907F8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4E5D1E49"/>
    <w:multiLevelType w:val="hybridMultilevel"/>
    <w:tmpl w:val="E150563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4E8E5FFB"/>
    <w:multiLevelType w:val="hybridMultilevel"/>
    <w:tmpl w:val="AC92F46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534E2F0E"/>
    <w:multiLevelType w:val="hybridMultilevel"/>
    <w:tmpl w:val="EA1CF7EC"/>
    <w:lvl w:ilvl="0" w:tplc="E508270E">
      <w:start w:val="1"/>
      <w:numFmt w:val="decimal"/>
      <w:lvlText w:val="%1."/>
      <w:lvlJc w:val="left"/>
      <w:pPr>
        <w:ind w:left="720" w:hanging="360"/>
      </w:pPr>
      <w:rPr>
        <w:rFonts w:ascii="Segoe UI" w:hAnsi="Segoe UI" w:cs="Segoe UI" w:hint="default"/>
        <w:sz w:val="16"/>
        <w:szCs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569C6C64"/>
    <w:multiLevelType w:val="hybridMultilevel"/>
    <w:tmpl w:val="0486ED0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58113D3E"/>
    <w:multiLevelType w:val="hybridMultilevel"/>
    <w:tmpl w:val="444ECDEE"/>
    <w:lvl w:ilvl="0" w:tplc="74B49230">
      <w:start w:val="1"/>
      <w:numFmt w:val="decimal"/>
      <w:lvlText w:val="%1."/>
      <w:lvlJc w:val="left"/>
      <w:pPr>
        <w:ind w:left="1080" w:hanging="360"/>
      </w:pPr>
      <w:rPr>
        <w:rFonts w:hint="default"/>
      </w:rPr>
    </w:lvl>
    <w:lvl w:ilvl="1" w:tplc="BB1A6180">
      <w:start w:val="1"/>
      <w:numFmt w:val="lowerLetter"/>
      <w:lvlText w:val="%2)"/>
      <w:lvlJc w:val="left"/>
      <w:pPr>
        <w:ind w:left="786" w:hanging="360"/>
      </w:pPr>
      <w:rPr>
        <w:color w:val="auto"/>
      </w:r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2" w15:restartNumberingAfterBreak="0">
    <w:nsid w:val="5B406599"/>
    <w:multiLevelType w:val="hybridMultilevel"/>
    <w:tmpl w:val="F222B9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5D473D0C"/>
    <w:multiLevelType w:val="hybridMultilevel"/>
    <w:tmpl w:val="BDDACE54"/>
    <w:lvl w:ilvl="0" w:tplc="F2A4114E">
      <w:start w:val="1"/>
      <w:numFmt w:val="decimal"/>
      <w:lvlText w:val="%1."/>
      <w:lvlJc w:val="left"/>
      <w:pPr>
        <w:ind w:left="720" w:hanging="360"/>
      </w:pPr>
      <w:rPr>
        <w:rFonts w:ascii="Segoe UI" w:hAnsi="Segoe UI" w:cs="Segoe UI" w:hint="default"/>
        <w:sz w:val="16"/>
        <w:szCs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5E221922"/>
    <w:multiLevelType w:val="hybridMultilevel"/>
    <w:tmpl w:val="9FC0276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64276FF0"/>
    <w:multiLevelType w:val="hybridMultilevel"/>
    <w:tmpl w:val="A25295E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64AD048E"/>
    <w:multiLevelType w:val="hybridMultilevel"/>
    <w:tmpl w:val="BB32E790"/>
    <w:lvl w:ilvl="0" w:tplc="4BF8D908">
      <w:start w:val="1"/>
      <w:numFmt w:val="lowerLetter"/>
      <w:lvlText w:val="%1)"/>
      <w:lvlJc w:val="left"/>
      <w:pPr>
        <w:ind w:left="1919"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7" w15:restartNumberingAfterBreak="0">
    <w:nsid w:val="65CD261B"/>
    <w:multiLevelType w:val="hybridMultilevel"/>
    <w:tmpl w:val="5CC2DF3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698F61D0"/>
    <w:multiLevelType w:val="hybridMultilevel"/>
    <w:tmpl w:val="C026162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9" w15:restartNumberingAfterBreak="0">
    <w:nsid w:val="72655408"/>
    <w:multiLevelType w:val="hybridMultilevel"/>
    <w:tmpl w:val="0F3AA61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73B5344B"/>
    <w:multiLevelType w:val="hybridMultilevel"/>
    <w:tmpl w:val="9FA4C3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1" w15:restartNumberingAfterBreak="0">
    <w:nsid w:val="74344E86"/>
    <w:multiLevelType w:val="hybridMultilevel"/>
    <w:tmpl w:val="7E2E1D0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2" w15:restartNumberingAfterBreak="0">
    <w:nsid w:val="74E82DD4"/>
    <w:multiLevelType w:val="hybridMultilevel"/>
    <w:tmpl w:val="ECA6498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3" w15:restartNumberingAfterBreak="0">
    <w:nsid w:val="757A28B7"/>
    <w:multiLevelType w:val="hybridMultilevel"/>
    <w:tmpl w:val="91A874C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4" w15:restartNumberingAfterBreak="0">
    <w:nsid w:val="7656179B"/>
    <w:multiLevelType w:val="hybridMultilevel"/>
    <w:tmpl w:val="58CE63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77430655"/>
    <w:multiLevelType w:val="hybridMultilevel"/>
    <w:tmpl w:val="859E92DE"/>
    <w:lvl w:ilvl="0" w:tplc="CBAAAFB0">
      <w:start w:val="1"/>
      <w:numFmt w:val="decimal"/>
      <w:lvlText w:val="%1."/>
      <w:lvlJc w:val="left"/>
      <w:pPr>
        <w:ind w:left="720" w:hanging="360"/>
      </w:pPr>
      <w:rPr>
        <w:rFonts w:ascii="Segoe UI" w:hAnsi="Segoe UI" w:cs="Segoe UI" w:hint="default"/>
        <w:sz w:val="16"/>
        <w:szCs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6" w15:restartNumberingAfterBreak="0">
    <w:nsid w:val="79CE27F2"/>
    <w:multiLevelType w:val="hybridMultilevel"/>
    <w:tmpl w:val="596867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7" w15:restartNumberingAfterBreak="0">
    <w:nsid w:val="7ACD61A4"/>
    <w:multiLevelType w:val="hybridMultilevel"/>
    <w:tmpl w:val="BEBE370A"/>
    <w:lvl w:ilvl="0" w:tplc="F648E25E">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58" w15:restartNumberingAfterBreak="0">
    <w:nsid w:val="7EF664D9"/>
    <w:multiLevelType w:val="hybridMultilevel"/>
    <w:tmpl w:val="66B0DB88"/>
    <w:lvl w:ilvl="0" w:tplc="80D4E1A0">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62358306">
    <w:abstractNumId w:val="9"/>
  </w:num>
  <w:num w:numId="2" w16cid:durableId="1827473442">
    <w:abstractNumId w:val="23"/>
  </w:num>
  <w:num w:numId="3" w16cid:durableId="403182775">
    <w:abstractNumId w:val="17"/>
  </w:num>
  <w:num w:numId="4" w16cid:durableId="10574760">
    <w:abstractNumId w:val="21"/>
  </w:num>
  <w:num w:numId="5" w16cid:durableId="2011445930">
    <w:abstractNumId w:val="20"/>
  </w:num>
  <w:num w:numId="6" w16cid:durableId="839352146">
    <w:abstractNumId w:val="26"/>
  </w:num>
  <w:num w:numId="7" w16cid:durableId="1092551015">
    <w:abstractNumId w:val="14"/>
  </w:num>
  <w:num w:numId="8" w16cid:durableId="1407068681">
    <w:abstractNumId w:val="13"/>
  </w:num>
  <w:num w:numId="9" w16cid:durableId="1926525861">
    <w:abstractNumId w:val="41"/>
  </w:num>
  <w:num w:numId="10" w16cid:durableId="1747535375">
    <w:abstractNumId w:val="2"/>
  </w:num>
  <w:num w:numId="11" w16cid:durableId="1812090736">
    <w:abstractNumId w:val="6"/>
  </w:num>
  <w:num w:numId="12" w16cid:durableId="502551940">
    <w:abstractNumId w:val="16"/>
  </w:num>
  <w:num w:numId="13" w16cid:durableId="1281835340">
    <w:abstractNumId w:val="29"/>
  </w:num>
  <w:num w:numId="14" w16cid:durableId="160659744">
    <w:abstractNumId w:val="34"/>
  </w:num>
  <w:num w:numId="15" w16cid:durableId="1969971074">
    <w:abstractNumId w:val="49"/>
  </w:num>
  <w:num w:numId="16" w16cid:durableId="362677348">
    <w:abstractNumId w:val="0"/>
  </w:num>
  <w:num w:numId="17" w16cid:durableId="1937252854">
    <w:abstractNumId w:val="30"/>
  </w:num>
  <w:num w:numId="18" w16cid:durableId="146014399">
    <w:abstractNumId w:val="27"/>
  </w:num>
  <w:num w:numId="19" w16cid:durableId="1956642841">
    <w:abstractNumId w:val="44"/>
  </w:num>
  <w:num w:numId="20" w16cid:durableId="1126049640">
    <w:abstractNumId w:val="42"/>
  </w:num>
  <w:num w:numId="21" w16cid:durableId="374543380">
    <w:abstractNumId w:val="8"/>
  </w:num>
  <w:num w:numId="22" w16cid:durableId="1725566311">
    <w:abstractNumId w:val="37"/>
  </w:num>
  <w:num w:numId="23" w16cid:durableId="1842160971">
    <w:abstractNumId w:val="11"/>
  </w:num>
  <w:num w:numId="24" w16cid:durableId="1522162106">
    <w:abstractNumId w:val="7"/>
  </w:num>
  <w:num w:numId="25" w16cid:durableId="2065983695">
    <w:abstractNumId w:val="22"/>
  </w:num>
  <w:num w:numId="26" w16cid:durableId="1017386206">
    <w:abstractNumId w:val="43"/>
  </w:num>
  <w:num w:numId="27" w16cid:durableId="1355770714">
    <w:abstractNumId w:val="25"/>
  </w:num>
  <w:num w:numId="28" w16cid:durableId="1817254970">
    <w:abstractNumId w:val="31"/>
  </w:num>
  <w:num w:numId="29" w16cid:durableId="706373867">
    <w:abstractNumId w:val="47"/>
  </w:num>
  <w:num w:numId="30" w16cid:durableId="686059788">
    <w:abstractNumId w:val="56"/>
  </w:num>
  <w:num w:numId="31" w16cid:durableId="531579153">
    <w:abstractNumId w:val="5"/>
  </w:num>
  <w:num w:numId="32" w16cid:durableId="1740322793">
    <w:abstractNumId w:val="40"/>
  </w:num>
  <w:num w:numId="33" w16cid:durableId="1487280140">
    <w:abstractNumId w:val="39"/>
  </w:num>
  <w:num w:numId="34" w16cid:durableId="2097827334">
    <w:abstractNumId w:val="55"/>
  </w:num>
  <w:num w:numId="35" w16cid:durableId="67313829">
    <w:abstractNumId w:val="1"/>
  </w:num>
  <w:num w:numId="36" w16cid:durableId="842088562">
    <w:abstractNumId w:val="4"/>
  </w:num>
  <w:num w:numId="37" w16cid:durableId="942305716">
    <w:abstractNumId w:val="24"/>
  </w:num>
  <w:num w:numId="38" w16cid:durableId="1474635132">
    <w:abstractNumId w:val="54"/>
  </w:num>
  <w:num w:numId="39" w16cid:durableId="499664474">
    <w:abstractNumId w:val="32"/>
  </w:num>
  <w:num w:numId="40" w16cid:durableId="1824158199">
    <w:abstractNumId w:val="48"/>
  </w:num>
  <w:num w:numId="41" w16cid:durableId="1715812667">
    <w:abstractNumId w:val="36"/>
  </w:num>
  <w:num w:numId="42" w16cid:durableId="1282611997">
    <w:abstractNumId w:val="12"/>
  </w:num>
  <w:num w:numId="43" w16cid:durableId="980844327">
    <w:abstractNumId w:val="35"/>
  </w:num>
  <w:num w:numId="44" w16cid:durableId="1919098842">
    <w:abstractNumId w:val="52"/>
  </w:num>
  <w:num w:numId="45" w16cid:durableId="1362248792">
    <w:abstractNumId w:val="38"/>
  </w:num>
  <w:num w:numId="46" w16cid:durableId="944846112">
    <w:abstractNumId w:val="18"/>
  </w:num>
  <w:num w:numId="47" w16cid:durableId="527835384">
    <w:abstractNumId w:val="19"/>
  </w:num>
  <w:num w:numId="48" w16cid:durableId="651563996">
    <w:abstractNumId w:val="53"/>
  </w:num>
  <w:num w:numId="49" w16cid:durableId="1454712600">
    <w:abstractNumId w:val="45"/>
  </w:num>
  <w:num w:numId="50" w16cid:durableId="947200641">
    <w:abstractNumId w:val="51"/>
  </w:num>
  <w:num w:numId="51" w16cid:durableId="392385444">
    <w:abstractNumId w:val="3"/>
  </w:num>
  <w:num w:numId="52" w16cid:durableId="1378822225">
    <w:abstractNumId w:val="50"/>
  </w:num>
  <w:num w:numId="53" w16cid:durableId="2012020864">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210457081">
    <w:abstractNumId w:val="57"/>
  </w:num>
  <w:num w:numId="55" w16cid:durableId="110587526">
    <w:abstractNumId w:val="10"/>
  </w:num>
  <w:num w:numId="56" w16cid:durableId="559750898">
    <w:abstractNumId w:val="58"/>
  </w:num>
  <w:num w:numId="57" w16cid:durableId="120883623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98239221">
    <w:abstractNumId w:val="33"/>
  </w:num>
  <w:num w:numId="59" w16cid:durableId="35115140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603264558">
    <w:abstractNumId w:val="1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MLWJ1MTbKjSnYjnB6fgzDWj3abYGBLUOOqgL9mYceyVBxauQW93skffasng8pIErmxFkbhk785OiwPM8eSLWHA==" w:salt="qcirP32rpcF7whUzIy3psA=="/>
  <w:defaultTabStop w:val="708"/>
  <w:hyphenationZone w:val="425"/>
  <w:characterSpacingControl w:val="doNotCompress"/>
  <w:hdrShapeDefaults>
    <o:shapedefaults v:ext="edit" spidmax="161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0C78"/>
    <w:rsid w:val="000007D4"/>
    <w:rsid w:val="00000903"/>
    <w:rsid w:val="00011E65"/>
    <w:rsid w:val="00020DEA"/>
    <w:rsid w:val="00026A2B"/>
    <w:rsid w:val="0003714F"/>
    <w:rsid w:val="00041E85"/>
    <w:rsid w:val="00043C9E"/>
    <w:rsid w:val="00054F46"/>
    <w:rsid w:val="000577D9"/>
    <w:rsid w:val="00057852"/>
    <w:rsid w:val="00062265"/>
    <w:rsid w:val="000679FD"/>
    <w:rsid w:val="00070E36"/>
    <w:rsid w:val="00070E9E"/>
    <w:rsid w:val="000770D1"/>
    <w:rsid w:val="00083B34"/>
    <w:rsid w:val="00085FAF"/>
    <w:rsid w:val="000868CE"/>
    <w:rsid w:val="00087B27"/>
    <w:rsid w:val="00091273"/>
    <w:rsid w:val="00091F7C"/>
    <w:rsid w:val="000A07D3"/>
    <w:rsid w:val="000A56F5"/>
    <w:rsid w:val="000B3EB3"/>
    <w:rsid w:val="000B7108"/>
    <w:rsid w:val="000B73C8"/>
    <w:rsid w:val="000C4685"/>
    <w:rsid w:val="000C68C7"/>
    <w:rsid w:val="000C7163"/>
    <w:rsid w:val="000E0310"/>
    <w:rsid w:val="000F3829"/>
    <w:rsid w:val="00103264"/>
    <w:rsid w:val="00110F31"/>
    <w:rsid w:val="00136C1A"/>
    <w:rsid w:val="00141930"/>
    <w:rsid w:val="00142782"/>
    <w:rsid w:val="001509D5"/>
    <w:rsid w:val="0015444F"/>
    <w:rsid w:val="0015791B"/>
    <w:rsid w:val="00163A8C"/>
    <w:rsid w:val="0017016E"/>
    <w:rsid w:val="001752A2"/>
    <w:rsid w:val="00185CE4"/>
    <w:rsid w:val="001902C6"/>
    <w:rsid w:val="0019121C"/>
    <w:rsid w:val="0019264C"/>
    <w:rsid w:val="00193DD1"/>
    <w:rsid w:val="001A745F"/>
    <w:rsid w:val="001A78E4"/>
    <w:rsid w:val="001A7B26"/>
    <w:rsid w:val="001B59D7"/>
    <w:rsid w:val="001B6D97"/>
    <w:rsid w:val="001B7909"/>
    <w:rsid w:val="001D1B41"/>
    <w:rsid w:val="001D1E99"/>
    <w:rsid w:val="001D337F"/>
    <w:rsid w:val="001D3D86"/>
    <w:rsid w:val="001D406B"/>
    <w:rsid w:val="001F2585"/>
    <w:rsid w:val="001F4635"/>
    <w:rsid w:val="002065E1"/>
    <w:rsid w:val="0020751A"/>
    <w:rsid w:val="00213587"/>
    <w:rsid w:val="0022160C"/>
    <w:rsid w:val="002216F2"/>
    <w:rsid w:val="00230579"/>
    <w:rsid w:val="00233981"/>
    <w:rsid w:val="0023561A"/>
    <w:rsid w:val="00235EB1"/>
    <w:rsid w:val="00240ED6"/>
    <w:rsid w:val="0024131B"/>
    <w:rsid w:val="00242A04"/>
    <w:rsid w:val="00245C46"/>
    <w:rsid w:val="0025197B"/>
    <w:rsid w:val="00251FF8"/>
    <w:rsid w:val="00252433"/>
    <w:rsid w:val="0025250C"/>
    <w:rsid w:val="002547FD"/>
    <w:rsid w:val="002644A4"/>
    <w:rsid w:val="00264F24"/>
    <w:rsid w:val="00265C75"/>
    <w:rsid w:val="00271672"/>
    <w:rsid w:val="00272727"/>
    <w:rsid w:val="002736B0"/>
    <w:rsid w:val="0027399F"/>
    <w:rsid w:val="00275919"/>
    <w:rsid w:val="00292839"/>
    <w:rsid w:val="00293CFC"/>
    <w:rsid w:val="00295D71"/>
    <w:rsid w:val="002A1B34"/>
    <w:rsid w:val="002A53B8"/>
    <w:rsid w:val="002A57BC"/>
    <w:rsid w:val="002B01A3"/>
    <w:rsid w:val="002B4E23"/>
    <w:rsid w:val="002B76D8"/>
    <w:rsid w:val="002C29C6"/>
    <w:rsid w:val="002C57C5"/>
    <w:rsid w:val="002C694D"/>
    <w:rsid w:val="002D24A4"/>
    <w:rsid w:val="002D5CE8"/>
    <w:rsid w:val="002D775D"/>
    <w:rsid w:val="002E6563"/>
    <w:rsid w:val="002F46F3"/>
    <w:rsid w:val="002F4973"/>
    <w:rsid w:val="003006F9"/>
    <w:rsid w:val="00304014"/>
    <w:rsid w:val="00305B1A"/>
    <w:rsid w:val="00305B46"/>
    <w:rsid w:val="003061EF"/>
    <w:rsid w:val="00306CAD"/>
    <w:rsid w:val="003106D8"/>
    <w:rsid w:val="0032211C"/>
    <w:rsid w:val="003311D3"/>
    <w:rsid w:val="0033175A"/>
    <w:rsid w:val="003442C9"/>
    <w:rsid w:val="00355591"/>
    <w:rsid w:val="003622B7"/>
    <w:rsid w:val="003640B1"/>
    <w:rsid w:val="00370D9B"/>
    <w:rsid w:val="00374586"/>
    <w:rsid w:val="00397AED"/>
    <w:rsid w:val="003A1CD9"/>
    <w:rsid w:val="003A2F4F"/>
    <w:rsid w:val="003B0882"/>
    <w:rsid w:val="003F261A"/>
    <w:rsid w:val="003F2DDC"/>
    <w:rsid w:val="003F5AFC"/>
    <w:rsid w:val="003F6D1B"/>
    <w:rsid w:val="00402464"/>
    <w:rsid w:val="00410618"/>
    <w:rsid w:val="00411316"/>
    <w:rsid w:val="004147F6"/>
    <w:rsid w:val="00415F9B"/>
    <w:rsid w:val="00416AA4"/>
    <w:rsid w:val="00421F4B"/>
    <w:rsid w:val="00436591"/>
    <w:rsid w:val="0043710D"/>
    <w:rsid w:val="004420CD"/>
    <w:rsid w:val="00454337"/>
    <w:rsid w:val="00454CA7"/>
    <w:rsid w:val="004570E5"/>
    <w:rsid w:val="00457E69"/>
    <w:rsid w:val="004617E4"/>
    <w:rsid w:val="00466496"/>
    <w:rsid w:val="00471821"/>
    <w:rsid w:val="00471A04"/>
    <w:rsid w:val="004720B7"/>
    <w:rsid w:val="0047610B"/>
    <w:rsid w:val="004763AD"/>
    <w:rsid w:val="00476AE9"/>
    <w:rsid w:val="00476AFF"/>
    <w:rsid w:val="00476D49"/>
    <w:rsid w:val="00483F43"/>
    <w:rsid w:val="004924FA"/>
    <w:rsid w:val="004A213C"/>
    <w:rsid w:val="004A7865"/>
    <w:rsid w:val="004B1B3C"/>
    <w:rsid w:val="004B618D"/>
    <w:rsid w:val="004C1041"/>
    <w:rsid w:val="004C1A21"/>
    <w:rsid w:val="004D0FAD"/>
    <w:rsid w:val="004D235D"/>
    <w:rsid w:val="004D24B5"/>
    <w:rsid w:val="004D4E4F"/>
    <w:rsid w:val="004D5085"/>
    <w:rsid w:val="004E6766"/>
    <w:rsid w:val="004E789A"/>
    <w:rsid w:val="004F49A7"/>
    <w:rsid w:val="004F4C61"/>
    <w:rsid w:val="00504F1A"/>
    <w:rsid w:val="00505DDB"/>
    <w:rsid w:val="0051202D"/>
    <w:rsid w:val="00515378"/>
    <w:rsid w:val="005153CC"/>
    <w:rsid w:val="005158E2"/>
    <w:rsid w:val="00520E40"/>
    <w:rsid w:val="00521697"/>
    <w:rsid w:val="00522417"/>
    <w:rsid w:val="00524F49"/>
    <w:rsid w:val="00525B57"/>
    <w:rsid w:val="00530FC5"/>
    <w:rsid w:val="00536FF8"/>
    <w:rsid w:val="005407D0"/>
    <w:rsid w:val="00542119"/>
    <w:rsid w:val="00546317"/>
    <w:rsid w:val="00551FD2"/>
    <w:rsid w:val="00553C63"/>
    <w:rsid w:val="0055457F"/>
    <w:rsid w:val="00557899"/>
    <w:rsid w:val="0056535F"/>
    <w:rsid w:val="00574F2E"/>
    <w:rsid w:val="00591667"/>
    <w:rsid w:val="00591D1C"/>
    <w:rsid w:val="005A31D9"/>
    <w:rsid w:val="005A41E3"/>
    <w:rsid w:val="005A538F"/>
    <w:rsid w:val="005B2005"/>
    <w:rsid w:val="005B574D"/>
    <w:rsid w:val="005C1F2D"/>
    <w:rsid w:val="005C3E83"/>
    <w:rsid w:val="005C6D09"/>
    <w:rsid w:val="005D6E8D"/>
    <w:rsid w:val="005D74AA"/>
    <w:rsid w:val="005E630A"/>
    <w:rsid w:val="005F63F4"/>
    <w:rsid w:val="00603811"/>
    <w:rsid w:val="00604568"/>
    <w:rsid w:val="00604D47"/>
    <w:rsid w:val="00610051"/>
    <w:rsid w:val="0061259A"/>
    <w:rsid w:val="00615FE7"/>
    <w:rsid w:val="00621CFA"/>
    <w:rsid w:val="006228A4"/>
    <w:rsid w:val="00631335"/>
    <w:rsid w:val="006377B8"/>
    <w:rsid w:val="00640B0E"/>
    <w:rsid w:val="0064234B"/>
    <w:rsid w:val="006426CA"/>
    <w:rsid w:val="0064569E"/>
    <w:rsid w:val="0064586A"/>
    <w:rsid w:val="00645E1C"/>
    <w:rsid w:val="006626D2"/>
    <w:rsid w:val="0066710C"/>
    <w:rsid w:val="00667B21"/>
    <w:rsid w:val="00667B90"/>
    <w:rsid w:val="0067162A"/>
    <w:rsid w:val="0068093A"/>
    <w:rsid w:val="00680948"/>
    <w:rsid w:val="00681864"/>
    <w:rsid w:val="006935AF"/>
    <w:rsid w:val="00695569"/>
    <w:rsid w:val="006A3DDA"/>
    <w:rsid w:val="006B3327"/>
    <w:rsid w:val="006B4C0F"/>
    <w:rsid w:val="006B680F"/>
    <w:rsid w:val="006B6E1C"/>
    <w:rsid w:val="006C00C2"/>
    <w:rsid w:val="006D6B54"/>
    <w:rsid w:val="006F7A53"/>
    <w:rsid w:val="00700C9E"/>
    <w:rsid w:val="00702395"/>
    <w:rsid w:val="00707B7D"/>
    <w:rsid w:val="0072210B"/>
    <w:rsid w:val="00723750"/>
    <w:rsid w:val="00730C54"/>
    <w:rsid w:val="00732129"/>
    <w:rsid w:val="00742A75"/>
    <w:rsid w:val="00751359"/>
    <w:rsid w:val="00754746"/>
    <w:rsid w:val="00757222"/>
    <w:rsid w:val="007639F7"/>
    <w:rsid w:val="00763FF8"/>
    <w:rsid w:val="00765B85"/>
    <w:rsid w:val="00770226"/>
    <w:rsid w:val="00783E92"/>
    <w:rsid w:val="00787D3A"/>
    <w:rsid w:val="007926BF"/>
    <w:rsid w:val="007A10E7"/>
    <w:rsid w:val="007A4E07"/>
    <w:rsid w:val="007B335B"/>
    <w:rsid w:val="007C416B"/>
    <w:rsid w:val="007C699E"/>
    <w:rsid w:val="007D15C8"/>
    <w:rsid w:val="007D63BF"/>
    <w:rsid w:val="007E1688"/>
    <w:rsid w:val="007E33D3"/>
    <w:rsid w:val="007E3D62"/>
    <w:rsid w:val="007E5DD6"/>
    <w:rsid w:val="007E6DCD"/>
    <w:rsid w:val="007E6E70"/>
    <w:rsid w:val="007E7799"/>
    <w:rsid w:val="007F0704"/>
    <w:rsid w:val="007F1317"/>
    <w:rsid w:val="0080322C"/>
    <w:rsid w:val="00806156"/>
    <w:rsid w:val="00806B5B"/>
    <w:rsid w:val="00807836"/>
    <w:rsid w:val="00813988"/>
    <w:rsid w:val="008215C2"/>
    <w:rsid w:val="00821F07"/>
    <w:rsid w:val="0082491F"/>
    <w:rsid w:val="008256BB"/>
    <w:rsid w:val="00825A7A"/>
    <w:rsid w:val="008265EB"/>
    <w:rsid w:val="00827915"/>
    <w:rsid w:val="00831217"/>
    <w:rsid w:val="00841689"/>
    <w:rsid w:val="0084253B"/>
    <w:rsid w:val="0084364B"/>
    <w:rsid w:val="00867618"/>
    <w:rsid w:val="008700C0"/>
    <w:rsid w:val="00877BE0"/>
    <w:rsid w:val="00880883"/>
    <w:rsid w:val="00896567"/>
    <w:rsid w:val="008A2D02"/>
    <w:rsid w:val="008B09A3"/>
    <w:rsid w:val="008B5855"/>
    <w:rsid w:val="008C026A"/>
    <w:rsid w:val="008C08B1"/>
    <w:rsid w:val="008C6781"/>
    <w:rsid w:val="008D387C"/>
    <w:rsid w:val="008E1886"/>
    <w:rsid w:val="008E755D"/>
    <w:rsid w:val="008F2559"/>
    <w:rsid w:val="008F5226"/>
    <w:rsid w:val="008F62DD"/>
    <w:rsid w:val="00906CD3"/>
    <w:rsid w:val="0091448B"/>
    <w:rsid w:val="00916DFC"/>
    <w:rsid w:val="0092208D"/>
    <w:rsid w:val="0092639E"/>
    <w:rsid w:val="00932DCD"/>
    <w:rsid w:val="00935904"/>
    <w:rsid w:val="00937A96"/>
    <w:rsid w:val="00937F66"/>
    <w:rsid w:val="00941B4C"/>
    <w:rsid w:val="00943CEA"/>
    <w:rsid w:val="00945135"/>
    <w:rsid w:val="009456ED"/>
    <w:rsid w:val="00950368"/>
    <w:rsid w:val="00961F2F"/>
    <w:rsid w:val="0096289C"/>
    <w:rsid w:val="00971781"/>
    <w:rsid w:val="00972A80"/>
    <w:rsid w:val="00985B5A"/>
    <w:rsid w:val="00987E32"/>
    <w:rsid w:val="009936F1"/>
    <w:rsid w:val="00993B1F"/>
    <w:rsid w:val="00997BDE"/>
    <w:rsid w:val="009B3610"/>
    <w:rsid w:val="009C004D"/>
    <w:rsid w:val="009C6CC8"/>
    <w:rsid w:val="009D064F"/>
    <w:rsid w:val="009D17E8"/>
    <w:rsid w:val="009D619B"/>
    <w:rsid w:val="009F0EA9"/>
    <w:rsid w:val="00A00C78"/>
    <w:rsid w:val="00A01EC6"/>
    <w:rsid w:val="00A02B3C"/>
    <w:rsid w:val="00A035FC"/>
    <w:rsid w:val="00A03DEB"/>
    <w:rsid w:val="00A210E8"/>
    <w:rsid w:val="00A310AD"/>
    <w:rsid w:val="00A31318"/>
    <w:rsid w:val="00A32AC6"/>
    <w:rsid w:val="00A42F99"/>
    <w:rsid w:val="00A702F3"/>
    <w:rsid w:val="00A757B3"/>
    <w:rsid w:val="00A82ACD"/>
    <w:rsid w:val="00A859DD"/>
    <w:rsid w:val="00A85E5A"/>
    <w:rsid w:val="00A87A55"/>
    <w:rsid w:val="00A87EF1"/>
    <w:rsid w:val="00A90BB0"/>
    <w:rsid w:val="00A90BD8"/>
    <w:rsid w:val="00AA1D18"/>
    <w:rsid w:val="00AA45AE"/>
    <w:rsid w:val="00AB4135"/>
    <w:rsid w:val="00AB6F2F"/>
    <w:rsid w:val="00AC0B48"/>
    <w:rsid w:val="00AC0EC4"/>
    <w:rsid w:val="00AC43D1"/>
    <w:rsid w:val="00AC480D"/>
    <w:rsid w:val="00AC6858"/>
    <w:rsid w:val="00AC6BB9"/>
    <w:rsid w:val="00AD537D"/>
    <w:rsid w:val="00AE2BFB"/>
    <w:rsid w:val="00AF4EE2"/>
    <w:rsid w:val="00B12B9E"/>
    <w:rsid w:val="00B13092"/>
    <w:rsid w:val="00B248AE"/>
    <w:rsid w:val="00B26A2E"/>
    <w:rsid w:val="00B3276F"/>
    <w:rsid w:val="00B35CF1"/>
    <w:rsid w:val="00B37256"/>
    <w:rsid w:val="00B46BCD"/>
    <w:rsid w:val="00B53C33"/>
    <w:rsid w:val="00B61D7F"/>
    <w:rsid w:val="00B6617D"/>
    <w:rsid w:val="00B66568"/>
    <w:rsid w:val="00B7567E"/>
    <w:rsid w:val="00B81651"/>
    <w:rsid w:val="00B8223A"/>
    <w:rsid w:val="00B8267D"/>
    <w:rsid w:val="00B828F9"/>
    <w:rsid w:val="00B90AFB"/>
    <w:rsid w:val="00B91D00"/>
    <w:rsid w:val="00B92439"/>
    <w:rsid w:val="00BA2046"/>
    <w:rsid w:val="00BA3AD2"/>
    <w:rsid w:val="00BA7133"/>
    <w:rsid w:val="00BB1FDF"/>
    <w:rsid w:val="00BB24AA"/>
    <w:rsid w:val="00BB3B03"/>
    <w:rsid w:val="00BB7354"/>
    <w:rsid w:val="00BC767D"/>
    <w:rsid w:val="00BE020F"/>
    <w:rsid w:val="00BE0766"/>
    <w:rsid w:val="00BE1F70"/>
    <w:rsid w:val="00BF625F"/>
    <w:rsid w:val="00C029BB"/>
    <w:rsid w:val="00C128FE"/>
    <w:rsid w:val="00C12ECA"/>
    <w:rsid w:val="00C12FB5"/>
    <w:rsid w:val="00C1559A"/>
    <w:rsid w:val="00C22D78"/>
    <w:rsid w:val="00C243E7"/>
    <w:rsid w:val="00C2494A"/>
    <w:rsid w:val="00C2553D"/>
    <w:rsid w:val="00C25B64"/>
    <w:rsid w:val="00C30E99"/>
    <w:rsid w:val="00C436BA"/>
    <w:rsid w:val="00C4617D"/>
    <w:rsid w:val="00C51790"/>
    <w:rsid w:val="00C54582"/>
    <w:rsid w:val="00C63F10"/>
    <w:rsid w:val="00C66E2A"/>
    <w:rsid w:val="00C779C1"/>
    <w:rsid w:val="00C83DDB"/>
    <w:rsid w:val="00C83F43"/>
    <w:rsid w:val="00C87A56"/>
    <w:rsid w:val="00C904EF"/>
    <w:rsid w:val="00C94053"/>
    <w:rsid w:val="00C94FDD"/>
    <w:rsid w:val="00CA1C94"/>
    <w:rsid w:val="00CB46F5"/>
    <w:rsid w:val="00CD18F0"/>
    <w:rsid w:val="00CD79BF"/>
    <w:rsid w:val="00CE7911"/>
    <w:rsid w:val="00CF400E"/>
    <w:rsid w:val="00CF527B"/>
    <w:rsid w:val="00D01E82"/>
    <w:rsid w:val="00D10954"/>
    <w:rsid w:val="00D10F98"/>
    <w:rsid w:val="00D11B56"/>
    <w:rsid w:val="00D142CA"/>
    <w:rsid w:val="00D16C83"/>
    <w:rsid w:val="00D1715E"/>
    <w:rsid w:val="00D220E8"/>
    <w:rsid w:val="00D25453"/>
    <w:rsid w:val="00D30143"/>
    <w:rsid w:val="00D3108B"/>
    <w:rsid w:val="00D40038"/>
    <w:rsid w:val="00D433A4"/>
    <w:rsid w:val="00D44B8D"/>
    <w:rsid w:val="00D62254"/>
    <w:rsid w:val="00D630FA"/>
    <w:rsid w:val="00D72ECA"/>
    <w:rsid w:val="00D839AE"/>
    <w:rsid w:val="00D85036"/>
    <w:rsid w:val="00D9407E"/>
    <w:rsid w:val="00DA064A"/>
    <w:rsid w:val="00DA14E3"/>
    <w:rsid w:val="00DA4FFA"/>
    <w:rsid w:val="00DB30D1"/>
    <w:rsid w:val="00DB4F9A"/>
    <w:rsid w:val="00DB5C5B"/>
    <w:rsid w:val="00DB63D8"/>
    <w:rsid w:val="00DC2E5F"/>
    <w:rsid w:val="00DC42E5"/>
    <w:rsid w:val="00DC656F"/>
    <w:rsid w:val="00DD3EF0"/>
    <w:rsid w:val="00DD7B80"/>
    <w:rsid w:val="00DE6916"/>
    <w:rsid w:val="00DF0FFD"/>
    <w:rsid w:val="00DF13DC"/>
    <w:rsid w:val="00E01118"/>
    <w:rsid w:val="00E020DF"/>
    <w:rsid w:val="00E02DA1"/>
    <w:rsid w:val="00E0570C"/>
    <w:rsid w:val="00E103D1"/>
    <w:rsid w:val="00E23055"/>
    <w:rsid w:val="00E2543D"/>
    <w:rsid w:val="00E302F9"/>
    <w:rsid w:val="00E36948"/>
    <w:rsid w:val="00E4201C"/>
    <w:rsid w:val="00E512BB"/>
    <w:rsid w:val="00E62ECD"/>
    <w:rsid w:val="00E64BE3"/>
    <w:rsid w:val="00E80E5D"/>
    <w:rsid w:val="00E8164A"/>
    <w:rsid w:val="00E84AA3"/>
    <w:rsid w:val="00E861F3"/>
    <w:rsid w:val="00E974E7"/>
    <w:rsid w:val="00EA1D0C"/>
    <w:rsid w:val="00EA593A"/>
    <w:rsid w:val="00EC6327"/>
    <w:rsid w:val="00EC6FCA"/>
    <w:rsid w:val="00ED0EE9"/>
    <w:rsid w:val="00ED234D"/>
    <w:rsid w:val="00ED3F5A"/>
    <w:rsid w:val="00EE6845"/>
    <w:rsid w:val="00EF12FE"/>
    <w:rsid w:val="00EF18EF"/>
    <w:rsid w:val="00EF5383"/>
    <w:rsid w:val="00F04016"/>
    <w:rsid w:val="00F11194"/>
    <w:rsid w:val="00F207C9"/>
    <w:rsid w:val="00F257FC"/>
    <w:rsid w:val="00F32B4A"/>
    <w:rsid w:val="00F35322"/>
    <w:rsid w:val="00F35E05"/>
    <w:rsid w:val="00F44B7E"/>
    <w:rsid w:val="00F4712E"/>
    <w:rsid w:val="00F47FF4"/>
    <w:rsid w:val="00F6129A"/>
    <w:rsid w:val="00F625BD"/>
    <w:rsid w:val="00F66827"/>
    <w:rsid w:val="00F71F6D"/>
    <w:rsid w:val="00F81149"/>
    <w:rsid w:val="00F84BFD"/>
    <w:rsid w:val="00FA2D5B"/>
    <w:rsid w:val="00FB0659"/>
    <w:rsid w:val="00FB243B"/>
    <w:rsid w:val="00FB501D"/>
    <w:rsid w:val="00FC473C"/>
    <w:rsid w:val="00FD0974"/>
    <w:rsid w:val="00FD2E29"/>
    <w:rsid w:val="00FD62B1"/>
    <w:rsid w:val="00FE02D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1793"/>
    <o:shapelayout v:ext="edit">
      <o:idmap v:ext="edit" data="1"/>
    </o:shapelayout>
  </w:shapeDefaults>
  <w:decimalSymbol w:val=","/>
  <w:listSeparator w:val=";"/>
  <w14:docId w14:val="197CE0D5"/>
  <w15:chartTrackingRefBased/>
  <w15:docId w15:val="{DE8475D5-6BE4-4224-B7F6-87B727C1A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00C78"/>
    <w:pPr>
      <w:spacing w:after="0" w:line="240" w:lineRule="auto"/>
    </w:pPr>
    <w:rPr>
      <w:rFonts w:ascii="Arial" w:hAnsi="Arial" w:cs="Times New Roman"/>
      <w:szCs w:val="20"/>
      <w:lang w:eastAsia="de-DE"/>
    </w:rPr>
  </w:style>
  <w:style w:type="paragraph" w:styleId="berschrift1">
    <w:name w:val="heading 1"/>
    <w:basedOn w:val="Standard"/>
    <w:next w:val="Standard"/>
    <w:link w:val="berschrift1Zchn"/>
    <w:qFormat/>
    <w:rsid w:val="00A00C78"/>
    <w:pPr>
      <w:keepNext/>
      <w:outlineLvl w:val="0"/>
    </w:pPr>
    <w:rPr>
      <w:rFonts w:cs="Arial"/>
      <w:b/>
      <w:bCs/>
      <w:sz w:val="24"/>
      <w:szCs w:val="24"/>
      <w:u w:val="single"/>
      <w:lang w:eastAsia="en-US"/>
    </w:rPr>
  </w:style>
  <w:style w:type="paragraph" w:styleId="berschrift2">
    <w:name w:val="heading 2"/>
    <w:basedOn w:val="Standard"/>
    <w:next w:val="Standard"/>
    <w:link w:val="berschrift2Zchn"/>
    <w:qFormat/>
    <w:rsid w:val="00A00C78"/>
    <w:pPr>
      <w:keepNext/>
      <w:spacing w:before="96" w:after="96"/>
      <w:jc w:val="right"/>
      <w:outlineLvl w:val="1"/>
    </w:pPr>
    <w:rPr>
      <w:b/>
      <w:sz w:val="20"/>
      <w:lang w:eastAsia="en-US"/>
    </w:rPr>
  </w:style>
  <w:style w:type="paragraph" w:styleId="berschrift3">
    <w:name w:val="heading 3"/>
    <w:basedOn w:val="Standard"/>
    <w:next w:val="Standard"/>
    <w:link w:val="berschrift3Zchn"/>
    <w:uiPriority w:val="9"/>
    <w:semiHidden/>
    <w:unhideWhenUsed/>
    <w:qFormat/>
    <w:rsid w:val="00A00C78"/>
    <w:pPr>
      <w:keepNext/>
      <w:spacing w:before="240" w:after="60"/>
      <w:outlineLvl w:val="2"/>
    </w:pPr>
    <w:rPr>
      <w:rFonts w:ascii="Cambria" w:hAnsi="Cambria"/>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00C78"/>
    <w:pPr>
      <w:tabs>
        <w:tab w:val="center" w:pos="4536"/>
        <w:tab w:val="right" w:pos="9072"/>
      </w:tabs>
    </w:pPr>
  </w:style>
  <w:style w:type="character" w:customStyle="1" w:styleId="KopfzeileZchn">
    <w:name w:val="Kopfzeile Zchn"/>
    <w:basedOn w:val="Absatz-Standardschriftart"/>
    <w:link w:val="Kopfzeile"/>
    <w:rsid w:val="00A00C78"/>
    <w:rPr>
      <w:rFonts w:ascii="Verdana" w:hAnsi="Verdana" w:cs="Times New Roman"/>
      <w:kern w:val="10"/>
      <w:sz w:val="20"/>
      <w:szCs w:val="20"/>
      <w:lang w:eastAsia="de-DE"/>
    </w:rPr>
  </w:style>
  <w:style w:type="paragraph" w:styleId="Fuzeile">
    <w:name w:val="footer"/>
    <w:basedOn w:val="Standard"/>
    <w:link w:val="FuzeileZchn"/>
    <w:uiPriority w:val="99"/>
    <w:unhideWhenUsed/>
    <w:rsid w:val="00A00C78"/>
    <w:pPr>
      <w:tabs>
        <w:tab w:val="center" w:pos="4536"/>
        <w:tab w:val="right" w:pos="9072"/>
      </w:tabs>
    </w:pPr>
  </w:style>
  <w:style w:type="character" w:customStyle="1" w:styleId="FuzeileZchn">
    <w:name w:val="Fußzeile Zchn"/>
    <w:basedOn w:val="Absatz-Standardschriftart"/>
    <w:link w:val="Fuzeile"/>
    <w:uiPriority w:val="99"/>
    <w:rsid w:val="00A00C78"/>
    <w:rPr>
      <w:rFonts w:ascii="Verdana" w:hAnsi="Verdana" w:cs="Times New Roman"/>
      <w:kern w:val="10"/>
      <w:sz w:val="20"/>
      <w:szCs w:val="20"/>
      <w:lang w:eastAsia="de-DE"/>
    </w:rPr>
  </w:style>
  <w:style w:type="paragraph" w:customStyle="1" w:styleId="Fusszeile">
    <w:name w:val="Fusszeile"/>
    <w:basedOn w:val="Fuzeile"/>
    <w:uiPriority w:val="9"/>
    <w:semiHidden/>
    <w:qFormat/>
    <w:rsid w:val="00A00C78"/>
    <w:pPr>
      <w:spacing w:before="240"/>
    </w:pPr>
    <w:rPr>
      <w:rFonts w:ascii="Segoe UI" w:eastAsia="Segoe UI" w:hAnsi="Segoe UI"/>
      <w:color w:val="B4B4B4"/>
      <w:sz w:val="16"/>
      <w:szCs w:val="22"/>
      <w:lang w:eastAsia="en-US"/>
    </w:rPr>
  </w:style>
  <w:style w:type="paragraph" w:customStyle="1" w:styleId="Unterberschrift">
    <w:name w:val="Unterüberschrift"/>
    <w:basedOn w:val="Standard"/>
    <w:next w:val="Standard"/>
    <w:uiPriority w:val="3"/>
    <w:qFormat/>
    <w:rsid w:val="00A00C78"/>
    <w:pPr>
      <w:spacing w:before="200" w:after="480" w:line="260" w:lineRule="atLeast"/>
    </w:pPr>
    <w:rPr>
      <w:rFonts w:ascii="Segoe UI" w:hAnsi="Segoe UI"/>
      <w:sz w:val="28"/>
      <w:szCs w:val="32"/>
      <w:lang w:eastAsia="en-US"/>
    </w:rPr>
  </w:style>
  <w:style w:type="character" w:customStyle="1" w:styleId="berschrift1Zchn">
    <w:name w:val="Überschrift 1 Zchn"/>
    <w:basedOn w:val="Absatz-Standardschriftart"/>
    <w:link w:val="berschrift1"/>
    <w:rsid w:val="00A00C78"/>
    <w:rPr>
      <w:rFonts w:ascii="Arial" w:hAnsi="Arial" w:cs="Arial"/>
      <w:b/>
      <w:bCs/>
      <w:sz w:val="24"/>
      <w:szCs w:val="24"/>
      <w:u w:val="single"/>
    </w:rPr>
  </w:style>
  <w:style w:type="character" w:customStyle="1" w:styleId="berschrift2Zchn">
    <w:name w:val="Überschrift 2 Zchn"/>
    <w:basedOn w:val="Absatz-Standardschriftart"/>
    <w:link w:val="berschrift2"/>
    <w:rsid w:val="00A00C78"/>
    <w:rPr>
      <w:rFonts w:ascii="Arial" w:hAnsi="Arial" w:cs="Times New Roman"/>
      <w:b/>
      <w:sz w:val="20"/>
      <w:szCs w:val="20"/>
    </w:rPr>
  </w:style>
  <w:style w:type="character" w:customStyle="1" w:styleId="berschrift3Zchn">
    <w:name w:val="Überschrift 3 Zchn"/>
    <w:basedOn w:val="Absatz-Standardschriftart"/>
    <w:link w:val="berschrift3"/>
    <w:uiPriority w:val="9"/>
    <w:semiHidden/>
    <w:rsid w:val="00A00C78"/>
    <w:rPr>
      <w:rFonts w:ascii="Cambria" w:hAnsi="Cambria" w:cs="Times New Roman"/>
      <w:b/>
      <w:bCs/>
      <w:sz w:val="26"/>
      <w:szCs w:val="26"/>
      <w:lang w:eastAsia="de-DE"/>
    </w:rPr>
  </w:style>
  <w:style w:type="table" w:styleId="Tabellenraster">
    <w:name w:val="Table Grid"/>
    <w:aliases w:val="Tabellengitternetz"/>
    <w:basedOn w:val="NormaleTabelle"/>
    <w:rsid w:val="00A00C78"/>
    <w:pPr>
      <w:spacing w:after="0" w:line="240" w:lineRule="auto"/>
    </w:pPr>
    <w:rPr>
      <w:rFonts w:ascii="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A00C78"/>
    <w:rPr>
      <w:color w:val="0000FF"/>
      <w:u w:val="single"/>
    </w:rPr>
  </w:style>
  <w:style w:type="character" w:styleId="Kommentarzeichen">
    <w:name w:val="annotation reference"/>
    <w:semiHidden/>
    <w:rsid w:val="00A00C78"/>
    <w:rPr>
      <w:sz w:val="16"/>
      <w:szCs w:val="16"/>
    </w:rPr>
  </w:style>
  <w:style w:type="paragraph" w:styleId="Kommentartext">
    <w:name w:val="annotation text"/>
    <w:basedOn w:val="Standard"/>
    <w:link w:val="KommentartextZchn"/>
    <w:semiHidden/>
    <w:rsid w:val="00A00C78"/>
    <w:rPr>
      <w:rFonts w:ascii="Times New Roman" w:hAnsi="Times New Roman"/>
      <w:sz w:val="20"/>
      <w:lang w:eastAsia="en-US"/>
    </w:rPr>
  </w:style>
  <w:style w:type="character" w:customStyle="1" w:styleId="KommentartextZchn">
    <w:name w:val="Kommentartext Zchn"/>
    <w:basedOn w:val="Absatz-Standardschriftart"/>
    <w:link w:val="Kommentartext"/>
    <w:semiHidden/>
    <w:rsid w:val="00A00C78"/>
    <w:rPr>
      <w:rFonts w:ascii="Times New Roman" w:hAnsi="Times New Roman" w:cs="Times New Roman"/>
      <w:sz w:val="20"/>
      <w:szCs w:val="20"/>
    </w:rPr>
  </w:style>
  <w:style w:type="paragraph" w:styleId="Sprechblasentext">
    <w:name w:val="Balloon Text"/>
    <w:basedOn w:val="Standard"/>
    <w:link w:val="SprechblasentextZchn"/>
    <w:semiHidden/>
    <w:rsid w:val="00A00C78"/>
    <w:rPr>
      <w:rFonts w:ascii="Tahoma" w:hAnsi="Tahoma" w:cs="Tahoma"/>
      <w:sz w:val="16"/>
      <w:szCs w:val="16"/>
    </w:rPr>
  </w:style>
  <w:style w:type="character" w:customStyle="1" w:styleId="SprechblasentextZchn">
    <w:name w:val="Sprechblasentext Zchn"/>
    <w:basedOn w:val="Absatz-Standardschriftart"/>
    <w:link w:val="Sprechblasentext"/>
    <w:semiHidden/>
    <w:rsid w:val="00A00C78"/>
    <w:rPr>
      <w:rFonts w:ascii="Tahoma" w:hAnsi="Tahoma" w:cs="Tahoma"/>
      <w:sz w:val="16"/>
      <w:szCs w:val="16"/>
      <w:lang w:eastAsia="de-DE"/>
    </w:rPr>
  </w:style>
  <w:style w:type="paragraph" w:styleId="Kommentarthema">
    <w:name w:val="annotation subject"/>
    <w:basedOn w:val="Kommentartext"/>
    <w:next w:val="Kommentartext"/>
    <w:link w:val="KommentarthemaZchn"/>
    <w:semiHidden/>
    <w:rsid w:val="00A00C78"/>
    <w:rPr>
      <w:rFonts w:ascii="Arial" w:hAnsi="Arial"/>
      <w:b/>
      <w:bCs/>
      <w:lang w:eastAsia="de-DE"/>
    </w:rPr>
  </w:style>
  <w:style w:type="character" w:customStyle="1" w:styleId="KommentarthemaZchn">
    <w:name w:val="Kommentarthema Zchn"/>
    <w:basedOn w:val="KommentartextZchn"/>
    <w:link w:val="Kommentarthema"/>
    <w:semiHidden/>
    <w:rsid w:val="00A00C78"/>
    <w:rPr>
      <w:rFonts w:ascii="Arial" w:hAnsi="Arial" w:cs="Times New Roman"/>
      <w:b/>
      <w:bCs/>
      <w:sz w:val="20"/>
      <w:szCs w:val="20"/>
      <w:lang w:eastAsia="de-DE"/>
    </w:rPr>
  </w:style>
  <w:style w:type="character" w:styleId="Seitenzahl">
    <w:name w:val="page number"/>
    <w:basedOn w:val="Absatz-Standardschriftart"/>
    <w:rsid w:val="00A00C78"/>
  </w:style>
  <w:style w:type="character" w:styleId="BesuchterLink">
    <w:name w:val="FollowedHyperlink"/>
    <w:rsid w:val="00A00C78"/>
    <w:rPr>
      <w:color w:val="800080"/>
      <w:u w:val="single"/>
    </w:rPr>
  </w:style>
  <w:style w:type="paragraph" w:customStyle="1" w:styleId="01squarebullet">
    <w:name w:val="01 square bullet"/>
    <w:basedOn w:val="Standard"/>
    <w:rsid w:val="00A00C78"/>
    <w:pPr>
      <w:numPr>
        <w:numId w:val="1"/>
      </w:numPr>
      <w:tabs>
        <w:tab w:val="clear" w:pos="357"/>
      </w:tabs>
      <w:spacing w:after="120" w:line="264" w:lineRule="auto"/>
      <w:ind w:left="357" w:right="142" w:hanging="357"/>
    </w:pPr>
    <w:rPr>
      <w:rFonts w:ascii="Times New Roman" w:hAnsi="Times New Roman"/>
      <w:sz w:val="26"/>
      <w:lang w:eastAsia="en-US"/>
    </w:rPr>
  </w:style>
  <w:style w:type="paragraph" w:customStyle="1" w:styleId="02dash">
    <w:name w:val="02 dash"/>
    <w:basedOn w:val="01squarebullet"/>
    <w:rsid w:val="00A00C78"/>
    <w:pPr>
      <w:numPr>
        <w:ilvl w:val="1"/>
      </w:numPr>
      <w:tabs>
        <w:tab w:val="clear" w:pos="646"/>
      </w:tabs>
    </w:pPr>
  </w:style>
  <w:style w:type="paragraph" w:customStyle="1" w:styleId="03opensquarebullet">
    <w:name w:val="03 open square bullet"/>
    <w:basedOn w:val="02dash"/>
    <w:rsid w:val="00A00C78"/>
    <w:pPr>
      <w:numPr>
        <w:ilvl w:val="2"/>
      </w:numPr>
      <w:tabs>
        <w:tab w:val="clear" w:pos="924"/>
      </w:tabs>
    </w:pPr>
  </w:style>
  <w:style w:type="paragraph" w:customStyle="1" w:styleId="04shortdash">
    <w:name w:val="04 short dash"/>
    <w:basedOn w:val="03opensquarebullet"/>
    <w:rsid w:val="00A00C78"/>
    <w:pPr>
      <w:numPr>
        <w:ilvl w:val="3"/>
      </w:numPr>
      <w:tabs>
        <w:tab w:val="clear" w:pos="1213"/>
      </w:tabs>
      <w:ind w:left="1208"/>
    </w:pPr>
  </w:style>
  <w:style w:type="paragraph" w:styleId="Listenabsatz">
    <w:name w:val="List Paragraph"/>
    <w:basedOn w:val="Standard"/>
    <w:link w:val="ListenabsatzZchn"/>
    <w:uiPriority w:val="34"/>
    <w:qFormat/>
    <w:rsid w:val="00A00C78"/>
    <w:pPr>
      <w:spacing w:line="260" w:lineRule="atLeast"/>
      <w:ind w:left="720"/>
      <w:contextualSpacing/>
    </w:pPr>
    <w:rPr>
      <w:rFonts w:ascii="Verdana" w:hAnsi="Verdana"/>
      <w:kern w:val="10"/>
      <w:sz w:val="20"/>
    </w:rPr>
  </w:style>
  <w:style w:type="paragraph" w:styleId="Textkrper">
    <w:name w:val="Body Text"/>
    <w:aliases w:val="Textkörper Char1,Textkörper Char Char,Textkörper Char2 Char Char,Textkörper Char Char2 Char Char,Textkörper Char1 Char Char Char Char,Textkörper Char Char Char Char Char Char,Textkörper Char Char1 Char Char Char,Textkörper Char"/>
    <w:basedOn w:val="Standard"/>
    <w:link w:val="TextkrperZchn"/>
    <w:autoRedefine/>
    <w:qFormat/>
    <w:rsid w:val="00C22D78"/>
    <w:pPr>
      <w:spacing w:after="285" w:line="0" w:lineRule="atLeast"/>
    </w:pPr>
    <w:rPr>
      <w:rFonts w:ascii="Segoe UI" w:hAnsi="Segoe UI" w:cs="Segoe UI"/>
      <w:color w:val="000000"/>
      <w:szCs w:val="22"/>
    </w:rPr>
  </w:style>
  <w:style w:type="character" w:customStyle="1" w:styleId="TextkrperZchn">
    <w:name w:val="Textkörper Zchn"/>
    <w:aliases w:val="Textkörper Char1 Zchn,Textkörper Char Char Zchn,Textkörper Char2 Char Char Zchn,Textkörper Char Char2 Char Char Zchn,Textkörper Char1 Char Char Char Char Zchn,Textkörper Char Char Char Char Char Char Zchn,Textkörper Char Zchn"/>
    <w:basedOn w:val="Absatz-Standardschriftart"/>
    <w:link w:val="Textkrper"/>
    <w:rsid w:val="00C22D78"/>
    <w:rPr>
      <w:rFonts w:ascii="Segoe UI" w:hAnsi="Segoe UI" w:cs="Segoe UI"/>
      <w:color w:val="000000"/>
      <w:lang w:eastAsia="de-DE"/>
    </w:rPr>
  </w:style>
  <w:style w:type="character" w:customStyle="1" w:styleId="small1">
    <w:name w:val="small1"/>
    <w:rsid w:val="00A00C78"/>
    <w:rPr>
      <w:sz w:val="18"/>
      <w:szCs w:val="18"/>
    </w:rPr>
  </w:style>
  <w:style w:type="paragraph" w:customStyle="1" w:styleId="Default">
    <w:name w:val="Default"/>
    <w:rsid w:val="00A00C78"/>
    <w:pPr>
      <w:autoSpaceDE w:val="0"/>
      <w:autoSpaceDN w:val="0"/>
      <w:adjustRightInd w:val="0"/>
      <w:spacing w:after="0" w:line="240" w:lineRule="auto"/>
    </w:pPr>
    <w:rPr>
      <w:rFonts w:ascii="Arial" w:hAnsi="Arial" w:cs="Arial"/>
      <w:color w:val="000000"/>
      <w:sz w:val="24"/>
      <w:szCs w:val="24"/>
    </w:rPr>
  </w:style>
  <w:style w:type="paragraph" w:customStyle="1" w:styleId="StandardBAKred">
    <w:name w:val="Standard BAKred"/>
    <w:basedOn w:val="Standard"/>
    <w:rsid w:val="00A00C78"/>
    <w:pPr>
      <w:spacing w:line="360" w:lineRule="auto"/>
    </w:pPr>
  </w:style>
  <w:style w:type="paragraph" w:customStyle="1" w:styleId="FormatvorlageNach13ptZeilenabstandMindestens13pt">
    <w:name w:val="Formatvorlage Nach:  13 pt Zeilenabstand:  Mindestens 13 pt"/>
    <w:basedOn w:val="Standard"/>
    <w:rsid w:val="00A00C78"/>
    <w:pPr>
      <w:spacing w:after="260" w:line="260" w:lineRule="atLeast"/>
    </w:pPr>
    <w:rPr>
      <w:rFonts w:ascii="Verdana" w:hAnsi="Verdana"/>
      <w:sz w:val="20"/>
    </w:rPr>
  </w:style>
  <w:style w:type="paragraph" w:styleId="KeinLeerraum">
    <w:name w:val="No Spacing"/>
    <w:uiPriority w:val="1"/>
    <w:qFormat/>
    <w:rsid w:val="00A00C78"/>
    <w:pPr>
      <w:spacing w:after="0" w:line="240" w:lineRule="auto"/>
    </w:pPr>
    <w:rPr>
      <w:rFonts w:ascii="Arial" w:hAnsi="Arial" w:cs="Times New Roman"/>
      <w:szCs w:val="20"/>
      <w:lang w:eastAsia="de-DE"/>
    </w:rPr>
  </w:style>
  <w:style w:type="paragraph" w:styleId="Funotentext">
    <w:name w:val="footnote text"/>
    <w:basedOn w:val="Standard"/>
    <w:link w:val="FunotentextZchn"/>
    <w:uiPriority w:val="99"/>
    <w:semiHidden/>
    <w:unhideWhenUsed/>
    <w:rsid w:val="00A00C78"/>
    <w:rPr>
      <w:sz w:val="20"/>
    </w:rPr>
  </w:style>
  <w:style w:type="character" w:customStyle="1" w:styleId="FunotentextZchn">
    <w:name w:val="Fußnotentext Zchn"/>
    <w:basedOn w:val="Absatz-Standardschriftart"/>
    <w:link w:val="Funotentext"/>
    <w:uiPriority w:val="99"/>
    <w:semiHidden/>
    <w:rsid w:val="00A00C78"/>
    <w:rPr>
      <w:rFonts w:ascii="Arial" w:hAnsi="Arial" w:cs="Times New Roman"/>
      <w:sz w:val="20"/>
      <w:szCs w:val="20"/>
      <w:lang w:eastAsia="de-DE"/>
    </w:rPr>
  </w:style>
  <w:style w:type="character" w:styleId="Funotenzeichen">
    <w:name w:val="footnote reference"/>
    <w:uiPriority w:val="99"/>
    <w:semiHidden/>
    <w:unhideWhenUsed/>
    <w:rsid w:val="00A00C78"/>
    <w:rPr>
      <w:vertAlign w:val="superscript"/>
    </w:rPr>
  </w:style>
  <w:style w:type="paragraph" w:customStyle="1" w:styleId="yiv6273142335msonormal">
    <w:name w:val="yiv6273142335msonormal"/>
    <w:basedOn w:val="Standard"/>
    <w:rsid w:val="000C4685"/>
    <w:pPr>
      <w:spacing w:before="100" w:beforeAutospacing="1" w:after="100" w:afterAutospacing="1"/>
    </w:pPr>
    <w:rPr>
      <w:rFonts w:ascii="Times New Roman" w:hAnsi="Times New Roman"/>
      <w:sz w:val="24"/>
      <w:szCs w:val="24"/>
    </w:rPr>
  </w:style>
  <w:style w:type="paragraph" w:customStyle="1" w:styleId="yiv6273142335msolistparagraph">
    <w:name w:val="yiv6273142335msolistparagraph"/>
    <w:basedOn w:val="Standard"/>
    <w:rsid w:val="000C4685"/>
    <w:pPr>
      <w:spacing w:before="100" w:beforeAutospacing="1" w:after="100" w:afterAutospacing="1"/>
    </w:pPr>
    <w:rPr>
      <w:rFonts w:ascii="Times New Roman" w:hAnsi="Times New Roman"/>
      <w:sz w:val="24"/>
      <w:szCs w:val="24"/>
    </w:rPr>
  </w:style>
  <w:style w:type="character" w:customStyle="1" w:styleId="ListenabsatzZchn">
    <w:name w:val="Listenabsatz Zchn"/>
    <w:link w:val="Listenabsatz"/>
    <w:uiPriority w:val="34"/>
    <w:locked/>
    <w:rsid w:val="003006F9"/>
    <w:rPr>
      <w:rFonts w:ascii="Verdana" w:hAnsi="Verdana" w:cs="Times New Roman"/>
      <w:kern w:val="10"/>
      <w:sz w:val="20"/>
      <w:szCs w:val="20"/>
      <w:lang w:eastAsia="de-DE"/>
    </w:rPr>
  </w:style>
  <w:style w:type="table" w:customStyle="1" w:styleId="Tabellengitternetz1">
    <w:name w:val="Tabellengitternetz1"/>
    <w:basedOn w:val="NormaleTabelle"/>
    <w:next w:val="Tabellenraster"/>
    <w:rsid w:val="00F625BD"/>
    <w:pPr>
      <w:spacing w:after="0" w:line="240" w:lineRule="auto"/>
    </w:pPr>
    <w:rPr>
      <w:rFonts w:ascii="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F207C9"/>
    <w:rPr>
      <w:color w:val="605E5C"/>
      <w:shd w:val="clear" w:color="auto" w:fill="E1DFDD"/>
    </w:rPr>
  </w:style>
  <w:style w:type="paragraph" w:customStyle="1" w:styleId="Versandart">
    <w:name w:val="Versandart"/>
    <w:basedOn w:val="Standard"/>
    <w:rsid w:val="00667B90"/>
    <w:pPr>
      <w:keepNext/>
      <w:spacing w:after="260"/>
      <w:contextualSpacing/>
    </w:pPr>
    <w:rPr>
      <w:rFonts w:ascii="Times New Roman" w:hAnsi="Times New Roman"/>
      <w:b/>
      <w:noProof/>
      <w:sz w:val="20"/>
      <w:lang w:eastAsia="en-US"/>
    </w:rPr>
  </w:style>
  <w:style w:type="paragraph" w:styleId="berarbeitung">
    <w:name w:val="Revision"/>
    <w:hidden/>
    <w:uiPriority w:val="99"/>
    <w:semiHidden/>
    <w:rsid w:val="004D5085"/>
    <w:pPr>
      <w:spacing w:after="0" w:line="240" w:lineRule="auto"/>
    </w:pPr>
    <w:rPr>
      <w:rFonts w:ascii="Arial" w:hAnsi="Arial" w:cs="Times New Roman"/>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386730">
      <w:bodyDiv w:val="1"/>
      <w:marLeft w:val="0"/>
      <w:marRight w:val="0"/>
      <w:marTop w:val="0"/>
      <w:marBottom w:val="0"/>
      <w:divBdr>
        <w:top w:val="none" w:sz="0" w:space="0" w:color="auto"/>
        <w:left w:val="none" w:sz="0" w:space="0" w:color="auto"/>
        <w:bottom w:val="none" w:sz="0" w:space="0" w:color="auto"/>
        <w:right w:val="none" w:sz="0" w:space="0" w:color="auto"/>
      </w:divBdr>
    </w:div>
    <w:div w:id="877932651">
      <w:bodyDiv w:val="1"/>
      <w:marLeft w:val="0"/>
      <w:marRight w:val="0"/>
      <w:marTop w:val="0"/>
      <w:marBottom w:val="0"/>
      <w:divBdr>
        <w:top w:val="none" w:sz="0" w:space="0" w:color="auto"/>
        <w:left w:val="none" w:sz="0" w:space="0" w:color="auto"/>
        <w:bottom w:val="none" w:sz="0" w:space="0" w:color="auto"/>
        <w:right w:val="none" w:sz="0" w:space="0" w:color="auto"/>
      </w:divBdr>
    </w:div>
    <w:div w:id="996423496">
      <w:bodyDiv w:val="1"/>
      <w:marLeft w:val="0"/>
      <w:marRight w:val="0"/>
      <w:marTop w:val="0"/>
      <w:marBottom w:val="0"/>
      <w:divBdr>
        <w:top w:val="none" w:sz="0" w:space="0" w:color="auto"/>
        <w:left w:val="none" w:sz="0" w:space="0" w:color="auto"/>
        <w:bottom w:val="none" w:sz="0" w:space="0" w:color="auto"/>
        <w:right w:val="none" w:sz="0" w:space="0" w:color="auto"/>
      </w:divBdr>
    </w:div>
    <w:div w:id="997924618">
      <w:bodyDiv w:val="1"/>
      <w:marLeft w:val="0"/>
      <w:marRight w:val="0"/>
      <w:marTop w:val="0"/>
      <w:marBottom w:val="0"/>
      <w:divBdr>
        <w:top w:val="none" w:sz="0" w:space="0" w:color="auto"/>
        <w:left w:val="none" w:sz="0" w:space="0" w:color="auto"/>
        <w:bottom w:val="none" w:sz="0" w:space="0" w:color="auto"/>
        <w:right w:val="none" w:sz="0" w:space="0" w:color="auto"/>
      </w:divBdr>
    </w:div>
    <w:div w:id="1052849796">
      <w:bodyDiv w:val="1"/>
      <w:marLeft w:val="0"/>
      <w:marRight w:val="0"/>
      <w:marTop w:val="0"/>
      <w:marBottom w:val="0"/>
      <w:divBdr>
        <w:top w:val="none" w:sz="0" w:space="0" w:color="auto"/>
        <w:left w:val="none" w:sz="0" w:space="0" w:color="auto"/>
        <w:bottom w:val="none" w:sz="0" w:space="0" w:color="auto"/>
        <w:right w:val="none" w:sz="0" w:space="0" w:color="auto"/>
      </w:divBdr>
    </w:div>
    <w:div w:id="1055927832">
      <w:bodyDiv w:val="1"/>
      <w:marLeft w:val="0"/>
      <w:marRight w:val="0"/>
      <w:marTop w:val="0"/>
      <w:marBottom w:val="0"/>
      <w:divBdr>
        <w:top w:val="none" w:sz="0" w:space="0" w:color="auto"/>
        <w:left w:val="none" w:sz="0" w:space="0" w:color="auto"/>
        <w:bottom w:val="none" w:sz="0" w:space="0" w:color="auto"/>
        <w:right w:val="none" w:sz="0" w:space="0" w:color="auto"/>
      </w:divBdr>
    </w:div>
    <w:div w:id="1436829257">
      <w:bodyDiv w:val="1"/>
      <w:marLeft w:val="0"/>
      <w:marRight w:val="0"/>
      <w:marTop w:val="0"/>
      <w:marBottom w:val="0"/>
      <w:divBdr>
        <w:top w:val="none" w:sz="0" w:space="0" w:color="auto"/>
        <w:left w:val="none" w:sz="0" w:space="0" w:color="auto"/>
        <w:bottom w:val="none" w:sz="0" w:space="0" w:color="auto"/>
        <w:right w:val="none" w:sz="0" w:space="0" w:color="auto"/>
      </w:divBdr>
    </w:div>
    <w:div w:id="1496801794">
      <w:bodyDiv w:val="1"/>
      <w:marLeft w:val="0"/>
      <w:marRight w:val="0"/>
      <w:marTop w:val="0"/>
      <w:marBottom w:val="0"/>
      <w:divBdr>
        <w:top w:val="none" w:sz="0" w:space="0" w:color="auto"/>
        <w:left w:val="none" w:sz="0" w:space="0" w:color="auto"/>
        <w:bottom w:val="none" w:sz="0" w:space="0" w:color="auto"/>
        <w:right w:val="none" w:sz="0" w:space="0" w:color="auto"/>
      </w:divBdr>
    </w:div>
    <w:div w:id="1856070884">
      <w:bodyDiv w:val="1"/>
      <w:marLeft w:val="0"/>
      <w:marRight w:val="0"/>
      <w:marTop w:val="0"/>
      <w:marBottom w:val="0"/>
      <w:divBdr>
        <w:top w:val="none" w:sz="0" w:space="0" w:color="auto"/>
        <w:left w:val="none" w:sz="0" w:space="0" w:color="auto"/>
        <w:bottom w:val="none" w:sz="0" w:space="0" w:color="auto"/>
        <w:right w:val="none" w:sz="0" w:space="0" w:color="auto"/>
      </w:divBdr>
    </w:div>
    <w:div w:id="213910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afin.de/DE/die-bafin/auftragsmanagement/erechnung/erechnung_node.html"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34162-7985-4EC8-AC69-03404C665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5123</Words>
  <Characters>32277</Characters>
  <Application>Microsoft Office Word</Application>
  <DocSecurity>0</DocSecurity>
  <Lines>268</Lines>
  <Paragraphs>74</Paragraphs>
  <ScaleCrop>false</ScaleCrop>
  <HeadingPairs>
    <vt:vector size="2" baseType="variant">
      <vt:variant>
        <vt:lpstr>Titel</vt:lpstr>
      </vt:variant>
      <vt:variant>
        <vt:i4>1</vt:i4>
      </vt:variant>
    </vt:vector>
  </HeadingPairs>
  <TitlesOfParts>
    <vt:vector size="1" baseType="lpstr">
      <vt:lpstr/>
    </vt:vector>
  </TitlesOfParts>
  <Company>BaFin</Company>
  <LinksUpToDate>false</LinksUpToDate>
  <CharactersWithSpaces>37326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Recktenwald, Jochen</dc:creator>
  <cp:keywords/>
  <dc:description/>
  <cp:lastModifiedBy>Juffern, Robert</cp:lastModifiedBy>
  <cp:revision>4</cp:revision>
  <cp:lastPrinted>2020-01-28T10:19:00Z</cp:lastPrinted>
  <dcterms:created xsi:type="dcterms:W3CDTF">2026-06-02T14:25:00Z</dcterms:created>
  <dcterms:modified xsi:type="dcterms:W3CDTF">2026-06-03T13:26:00Z</dcterms:modified>
</cp:coreProperties>
</file>